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D6DF6">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浙江悦胜环境科技有限公司</w:t>
      </w:r>
    </w:p>
    <w:p w14:paraId="39594619">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年产42000吨废活性炭再生处理及年生产12000吨活性炭项目</w:t>
      </w:r>
    </w:p>
    <w:p w14:paraId="3985411A">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eastAsia" w:ascii="Times New Roman" w:hAnsi="Times New Roman" w:cs="Times New Roman"/>
          <w:b/>
          <w:color w:val="auto"/>
          <w:sz w:val="32"/>
          <w:szCs w:val="32"/>
          <w:highlight w:val="none"/>
          <w:lang w:val="en-US" w:eastAsia="zh-CN"/>
        </w:rPr>
        <w:t>（阶段性）</w:t>
      </w: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6F72DE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日，建设单位</w:t>
      </w:r>
      <w:r>
        <w:rPr>
          <w:rFonts w:hint="eastAsia" w:ascii="Times New Roman" w:hAnsi="Times New Roman" w:cs="Times New Roman"/>
          <w:color w:val="auto"/>
          <w:sz w:val="24"/>
          <w:szCs w:val="24"/>
          <w:highlight w:val="none"/>
          <w:lang w:val="en-US" w:eastAsia="zh-CN"/>
        </w:rPr>
        <w:t>浙江悦胜环境科技有限公司</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浙江悦胜环境科技有限公司年产42000吨废活性炭再生处理及年生产12000吨活性炭项目（阶段性）</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eastAsia" w:ascii="Times New Roman" w:hAnsi="Times New Roman" w:cs="Times New Roman"/>
          <w:color w:val="auto"/>
          <w:kern w:val="0"/>
          <w:sz w:val="24"/>
          <w:highlight w:val="none"/>
          <w:lang w:val="en-US" w:eastAsia="zh-CN"/>
        </w:rPr>
        <w:t>报告书和审查意见</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浙江悦胜环境科技有限公司年产42000吨废活性炭再生处理及年生产12000吨活性炭项目（阶段性）（以下简称本项目）</w:t>
      </w:r>
      <w:r>
        <w:rPr>
          <w:rFonts w:hint="default" w:ascii="Times New Roman" w:hAnsi="Times New Roman" w:eastAsia="宋体" w:cs="Times New Roman"/>
          <w:color w:val="auto"/>
          <w:kern w:val="0"/>
          <w:sz w:val="24"/>
          <w:highlight w:val="none"/>
        </w:rPr>
        <w:t>进行验收，提出意见如下：</w:t>
      </w:r>
    </w:p>
    <w:p w14:paraId="52985AA2">
      <w:pPr>
        <w:numPr>
          <w:ilvl w:val="0"/>
          <w:numId w:val="1"/>
        </w:num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建设项目基本情况：</w:t>
      </w:r>
    </w:p>
    <w:p w14:paraId="1729E90E">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浙江悦胜环境科技有限公司成立2020年3月9日，注册地址位于浙江省湖州市安吉县递铺街道康山村1幢三层（安吉递铺振亨竹制品厂房屋）。目前，企业《浙江悦胜环境科技有限公司7000吨/年废活性炭再生处理项目》和《浙江悦胜环境科技有限公司小微企业危险废物收贮运一体化项目》两个项目已通过环评审批，实际建设规模为年再生处理废活性炭7000吨/年和收贮运小微企业危险废物10000t/a。两个项目都已通过环保三同时验收，7000吨/年废活性炭再生处理项目取得了危废经营许可证；小微企业危险废物收贮运项目于2022年12月9日企业取得湖州市生态环境局批复（湖环便函[</w:t>
      </w:r>
      <w:r>
        <w:rPr>
          <w:rFonts w:hint="eastAsia" w:ascii="Times New Roman" w:hAnsi="Times New Roman" w:cs="Times New Roman"/>
          <w:color w:val="auto"/>
          <w:kern w:val="0"/>
          <w:sz w:val="24"/>
          <w:highlight w:val="none"/>
          <w:lang w:val="en-US" w:eastAsia="zh-CN"/>
        </w:rPr>
        <w:fldChar w:fldCharType="begin"/>
      </w:r>
      <w:r>
        <w:rPr>
          <w:rFonts w:hint="eastAsia" w:ascii="Times New Roman" w:hAnsi="Times New Roman" w:cs="Times New Roman"/>
          <w:color w:val="auto"/>
          <w:kern w:val="0"/>
          <w:sz w:val="24"/>
          <w:highlight w:val="none"/>
          <w:lang w:val="en-US" w:eastAsia="zh-CN"/>
        </w:rPr>
        <w:instrText xml:space="preserve"> HYPERLINK \l "bookmark97" </w:instrText>
      </w:r>
      <w:r>
        <w:rPr>
          <w:rFonts w:hint="eastAsia" w:ascii="Times New Roman" w:hAnsi="Times New Roman" w:cs="Times New Roman"/>
          <w:color w:val="auto"/>
          <w:kern w:val="0"/>
          <w:sz w:val="24"/>
          <w:highlight w:val="none"/>
          <w:lang w:val="en-US" w:eastAsia="zh-CN"/>
        </w:rPr>
        <w:fldChar w:fldCharType="separate"/>
      </w:r>
      <w:r>
        <w:rPr>
          <w:rFonts w:hint="eastAsia" w:ascii="Times New Roman" w:hAnsi="Times New Roman" w:cs="Times New Roman"/>
          <w:color w:val="auto"/>
          <w:kern w:val="0"/>
          <w:sz w:val="24"/>
          <w:highlight w:val="none"/>
          <w:lang w:val="en-US" w:eastAsia="zh-CN"/>
        </w:rPr>
        <w:t>2022</w:t>
      </w:r>
      <w:r>
        <w:rPr>
          <w:rFonts w:hint="eastAsia" w:ascii="Times New Roman" w:hAnsi="Times New Roman" w:cs="Times New Roman"/>
          <w:color w:val="auto"/>
          <w:kern w:val="0"/>
          <w:sz w:val="24"/>
          <w:highlight w:val="none"/>
          <w:lang w:val="en-US" w:eastAsia="zh-CN"/>
        </w:rPr>
        <w:fldChar w:fldCharType="end"/>
      </w:r>
      <w:r>
        <w:rPr>
          <w:rFonts w:hint="eastAsia" w:ascii="Times New Roman" w:hAnsi="Times New Roman" w:cs="Times New Roman"/>
          <w:color w:val="auto"/>
          <w:kern w:val="0"/>
          <w:sz w:val="24"/>
          <w:highlight w:val="none"/>
          <w:lang w:val="en-US" w:eastAsia="zh-CN"/>
        </w:rPr>
        <w:t>]23号），有效期三年，收集规模：10000t/a。</w:t>
      </w:r>
    </w:p>
    <w:p w14:paraId="7645E137">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现浙江悦胜环境科技有限公司拟投资23000万元实施年产42000吨废活性炭再生处理及年生产12000吨活性炭项目。项目实施后废活性炭总再生利用能力为危险废物42000吨/年（蜂窝炭5000吨/年、颗粒炭32000吨/年、粉末炭5000吨/年）；再生后蜂窝炭产品3650.304t/a，颗粒炭产品19612.746t/a，粉末炭产品3656.444t/a；成品活性炭产能为12000吨/年。</w:t>
      </w:r>
    </w:p>
    <w:p w14:paraId="21818001">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为严格履行环境影响评价制度，企业于2023年10月，委托浙江省环境工程有限公司编制完成了《浙江悦胜环境科技有限公司年产 42000 吨废活性炭再生处理及年生产 12000 吨活性炭项目环境影响报告书》，并于2023年11月6日通过了湖州市生态环境局安吉分局的审查，审查文号为：湖安环建备[2023]58号。企业已于2024年10月17日发布《浙江悦胜环境科技有限公司突发环境事件应急预案》，备案编号：330523-2024-179-M。</w:t>
      </w:r>
    </w:p>
    <w:p w14:paraId="2F52AEF3">
      <w:pPr>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根据《固定污染源排污许可分类管理名录（2019年版）》，本项目属于专业从事危险废物贮存、利用、处理、处置（含焚烧发电）的，专业从事一般工业固体废物贮存、处置（含焚烧发电）的。企业于2024年11月11日取得了企业排污许可证，排污许可证编号为91330523MA2D1D7F06002V。</w:t>
      </w:r>
    </w:p>
    <w:p w14:paraId="58999BE5">
      <w:pPr>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FF0000"/>
          <w:kern w:val="0"/>
          <w:sz w:val="24"/>
          <w:highlight w:val="none"/>
          <w:lang w:val="en-US" w:eastAsia="zh-CN"/>
        </w:rPr>
        <w:t>2025年8月</w:t>
      </w:r>
      <w:r>
        <w:rPr>
          <w:rFonts w:hint="eastAsia" w:ascii="Times New Roman" w:hAnsi="Times New Roman" w:cs="Times New Roman"/>
          <w:color w:val="FF0000"/>
          <w:kern w:val="0"/>
          <w:sz w:val="24"/>
          <w:highlight w:val="none"/>
          <w:lang w:val="en-US" w:eastAsia="zh-CN"/>
        </w:rPr>
        <w:t>29</w:t>
      </w:r>
      <w:r>
        <w:rPr>
          <w:rFonts w:hint="eastAsia" w:ascii="Times New Roman" w:hAnsi="Times New Roman" w:eastAsia="宋体" w:cs="Times New Roman"/>
          <w:color w:val="FF0000"/>
          <w:kern w:val="0"/>
          <w:sz w:val="24"/>
          <w:highlight w:val="none"/>
          <w:lang w:val="en-US" w:eastAsia="zh-CN"/>
        </w:rPr>
        <w:t>日，</w:t>
      </w:r>
      <w:r>
        <w:rPr>
          <w:rFonts w:hint="eastAsia" w:ascii="Times New Roman" w:hAnsi="Times New Roman" w:eastAsia="宋体" w:cs="Times New Roman"/>
          <w:color w:val="auto"/>
          <w:kern w:val="0"/>
          <w:sz w:val="24"/>
          <w:highlight w:val="none"/>
          <w:lang w:val="en-US" w:eastAsia="zh-CN"/>
        </w:rPr>
        <w:t>企业根据《建设项目竣工环境保护验收暂行办法》（国环规环评（2017）4号）要求在厂区门口公示了浙江</w:t>
      </w:r>
      <w:bookmarkStart w:id="3" w:name="_GoBack"/>
      <w:bookmarkEnd w:id="3"/>
      <w:r>
        <w:rPr>
          <w:rFonts w:hint="eastAsia" w:ascii="Times New Roman" w:hAnsi="Times New Roman" w:eastAsia="宋体" w:cs="Times New Roman"/>
          <w:color w:val="auto"/>
          <w:kern w:val="0"/>
          <w:sz w:val="24"/>
          <w:highlight w:val="none"/>
          <w:lang w:val="en-US" w:eastAsia="zh-CN"/>
        </w:rPr>
        <w:t>悦胜环境科技有限公司年产42000吨废活性炭再生处理及年生产12000吨活性炭项目（阶段性）的竣工日期，公示证明材料见附件。2025年9月，企业进行了调试生产公示，公示证明材料见附件。企业从开工建设到竣工验收无环境投诉、违法或处罚记录。</w:t>
      </w:r>
    </w:p>
    <w:p w14:paraId="79DA4AC4">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验收情况：</w:t>
      </w:r>
    </w:p>
    <w:p w14:paraId="088B804F">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本项目于2023年12月开始建设，于2025年8月完成建设，竣工后于2025年9月-2026年2月进行试运行。本项目实际总投资19178万元，其中环保投资1175万元，约占项目总投资的6.13%。</w:t>
      </w:r>
    </w:p>
    <w:p w14:paraId="0752EA08">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企业于2026年1月着手开展本项目的自主竣工环境保护验收工作，对照项目环境影响报告书和审查意见，对项目和环境保护设施建设情况进行了验收自查，然后根据自查结果于2026年1月编制完成验收监测方案，并委托湖州天亿环境检测有限公司</w:t>
      </w:r>
      <w:r>
        <w:rPr>
          <w:rFonts w:hint="eastAsia" w:ascii="Times New Roman" w:hAnsi="Times New Roman" w:cs="Times New Roman"/>
          <w:color w:val="FF0000"/>
          <w:kern w:val="0"/>
          <w:sz w:val="24"/>
          <w:highlight w:val="none"/>
          <w:lang w:val="en-US" w:eastAsia="zh-CN"/>
        </w:rPr>
        <w:t>、江苏至简检测科技有限公司于2026年1月7日-2026年1月9日、2026年1月12日-2026年1月15日、2026年1月21日-2026年1月22日、2026年5月20日-2026年5月21日</w:t>
      </w:r>
      <w:r>
        <w:rPr>
          <w:rFonts w:hint="eastAsia" w:ascii="Times New Roman" w:hAnsi="Times New Roman" w:cs="Times New Roman"/>
          <w:color w:val="auto"/>
          <w:kern w:val="0"/>
          <w:sz w:val="24"/>
          <w:highlight w:val="none"/>
          <w:lang w:val="en-US" w:eastAsia="zh-CN"/>
        </w:rPr>
        <w:t>进行了现场验收监测，通过对该工程“三同时”执行情况和效果的检查并依据监测结果及相应的国家有关环境标准，编制了本项目竣工环境保护验收监测报告表。</w:t>
      </w:r>
    </w:p>
    <w:p w14:paraId="35E8F188">
      <w:pPr>
        <w:spacing w:line="360" w:lineRule="auto"/>
        <w:ind w:firstLine="480" w:firstLineChars="200"/>
        <w:rPr>
          <w:rFonts w:hint="default"/>
          <w:color w:val="auto"/>
          <w:highlight w:val="none"/>
        </w:rPr>
      </w:pPr>
      <w:r>
        <w:rPr>
          <w:rFonts w:hint="eastAsia" w:ascii="Times New Roman" w:hAnsi="Times New Roman" w:cs="Times New Roman"/>
          <w:color w:val="auto"/>
          <w:kern w:val="0"/>
          <w:sz w:val="24"/>
          <w:highlight w:val="none"/>
          <w:lang w:val="en-US" w:eastAsia="zh-CN"/>
        </w:rPr>
        <w:t>本次针对企业在产的年产42000吨废活性炭再生处理及年生产12000吨活性炭项目（阶段性）及其配套工程、环保工程进行竣工环境保护“三同时”验收</w:t>
      </w:r>
      <w:r>
        <w:rPr>
          <w:rFonts w:hint="eastAsia" w:ascii="Times New Roman" w:hAnsi="Times New Roman"/>
          <w:color w:val="auto"/>
          <w:sz w:val="24"/>
          <w:highlight w:val="none"/>
          <w:lang w:val="en-US" w:eastAsia="zh-CN"/>
        </w:rPr>
        <w:t>。</w:t>
      </w:r>
    </w:p>
    <w:p w14:paraId="4937DBC8">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14:paraId="0BAA4B3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eastAsia="zh-CN"/>
        </w:rPr>
      </w:pPr>
      <w:bookmarkStart w:id="0" w:name="_Toc498700049"/>
      <w:bookmarkStart w:id="1" w:name="_Toc498351802"/>
      <w:bookmarkStart w:id="2" w:name="_Toc498412723"/>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eastAsia="宋体" w:cs="Times New Roman"/>
          <w:b w:val="0"/>
          <w:bCs/>
          <w:color w:val="auto"/>
          <w:kern w:val="0"/>
          <w:sz w:val="24"/>
          <w:szCs w:val="24"/>
          <w:highlight w:val="none"/>
          <w:lang w:eastAsia="zh-CN"/>
        </w:rPr>
        <w:t>：</w:t>
      </w:r>
    </w:p>
    <w:p w14:paraId="16C65A21">
      <w:pPr>
        <w:numPr>
          <w:ilvl w:val="0"/>
          <w:numId w:val="2"/>
        </w:numPr>
        <w:spacing w:line="360" w:lineRule="auto"/>
        <w:ind w:firstLine="482"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地点：</w:t>
      </w:r>
    </w:p>
    <w:p w14:paraId="5223B383">
      <w:pPr>
        <w:numPr>
          <w:ilvl w:val="0"/>
          <w:numId w:val="0"/>
        </w:num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项目地址未发生变化，总平面布置部分调整，变化如下：</w:t>
      </w:r>
    </w:p>
    <w:p w14:paraId="566A8E4D">
      <w:pPr>
        <w:spacing w:line="360" w:lineRule="auto"/>
        <w:ind w:firstLine="482"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环评审批</w:t>
      </w:r>
      <w:r>
        <w:rPr>
          <w:rFonts w:hint="eastAsia" w:ascii="Times New Roman" w:hAnsi="Times New Roman" w:cs="Times New Roman"/>
          <w:b w:val="0"/>
          <w:bCs/>
          <w:color w:val="auto"/>
          <w:kern w:val="0"/>
          <w:sz w:val="24"/>
          <w:szCs w:val="24"/>
          <w:highlight w:val="none"/>
          <w:lang w:val="en-US" w:eastAsia="zh-CN"/>
        </w:rPr>
        <w:t>初期雨水池、应急池设置于1#车间1层；</w:t>
      </w:r>
      <w:r>
        <w:rPr>
          <w:rFonts w:hint="eastAsia" w:ascii="Times New Roman" w:hAnsi="Times New Roman" w:cs="Times New Roman"/>
          <w:b/>
          <w:bCs w:val="0"/>
          <w:color w:val="auto"/>
          <w:kern w:val="0"/>
          <w:sz w:val="24"/>
          <w:szCs w:val="24"/>
          <w:highlight w:val="none"/>
          <w:lang w:val="en-US" w:eastAsia="zh-CN"/>
        </w:rPr>
        <w:t>实际</w:t>
      </w:r>
      <w:r>
        <w:rPr>
          <w:rFonts w:hint="eastAsia" w:ascii="Times New Roman" w:hAnsi="Times New Roman" w:cs="Times New Roman"/>
          <w:b w:val="0"/>
          <w:bCs/>
          <w:color w:val="auto"/>
          <w:kern w:val="0"/>
          <w:sz w:val="24"/>
          <w:szCs w:val="24"/>
          <w:highlight w:val="none"/>
          <w:lang w:val="en-US" w:eastAsia="zh-CN"/>
        </w:rPr>
        <w:t>初期雨水池、应急池设置于厂区西北侧。项目无环境防护距离要求。</w:t>
      </w:r>
    </w:p>
    <w:p w14:paraId="15361A93">
      <w:pPr>
        <w:spacing w:line="360" w:lineRule="auto"/>
        <w:ind w:firstLine="482"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（2）生产工艺：</w:t>
      </w:r>
    </w:p>
    <w:p w14:paraId="326B13ED">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①本次验收为阶段性验收，产能为年产</w:t>
      </w:r>
      <w:r>
        <w:rPr>
          <w:rFonts w:hint="default" w:ascii="Times New Roman" w:hAnsi="Times New Roman" w:eastAsia="宋体" w:cs="Times New Roman"/>
          <w:b w:val="0"/>
          <w:bCs/>
          <w:color w:val="auto"/>
          <w:kern w:val="0"/>
          <w:sz w:val="24"/>
          <w:szCs w:val="24"/>
          <w:highlight w:val="none"/>
          <w:lang w:val="en-US" w:eastAsia="zh-CN"/>
        </w:rPr>
        <w:t>14000</w:t>
      </w:r>
      <w:r>
        <w:rPr>
          <w:rFonts w:hint="eastAsia" w:ascii="Times New Roman" w:hAnsi="Times New Roman" w:eastAsia="宋体" w:cs="Times New Roman"/>
          <w:b w:val="0"/>
          <w:bCs/>
          <w:color w:val="auto"/>
          <w:kern w:val="0"/>
          <w:sz w:val="24"/>
          <w:szCs w:val="24"/>
          <w:highlight w:val="none"/>
          <w:lang w:val="en-US" w:eastAsia="zh-CN"/>
        </w:rPr>
        <w:t>吨废活性炭再生处理及年生产</w:t>
      </w:r>
      <w:r>
        <w:rPr>
          <w:rFonts w:hint="default" w:ascii="Times New Roman" w:hAnsi="Times New Roman" w:eastAsia="宋体" w:cs="Times New Roman"/>
          <w:b w:val="0"/>
          <w:bCs/>
          <w:color w:val="auto"/>
          <w:kern w:val="0"/>
          <w:sz w:val="24"/>
          <w:szCs w:val="24"/>
          <w:highlight w:val="none"/>
          <w:lang w:val="en-US" w:eastAsia="zh-CN"/>
        </w:rPr>
        <w:t>6000</w:t>
      </w:r>
      <w:r>
        <w:rPr>
          <w:rFonts w:hint="eastAsia" w:ascii="Times New Roman" w:hAnsi="Times New Roman" w:eastAsia="宋体" w:cs="Times New Roman"/>
          <w:b w:val="0"/>
          <w:bCs/>
          <w:color w:val="auto"/>
          <w:kern w:val="0"/>
          <w:sz w:val="24"/>
          <w:szCs w:val="24"/>
          <w:highlight w:val="none"/>
          <w:lang w:val="en-US" w:eastAsia="zh-CN"/>
        </w:rPr>
        <w:t>吨活性炭（其余暂未实施）；</w:t>
      </w:r>
    </w:p>
    <w:p w14:paraId="28644161">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②企业实际设备情况与环评对照，</w:t>
      </w:r>
    </w:p>
    <w:p w14:paraId="342AD056">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危废蜂窝炭再生工段：</w:t>
      </w:r>
      <w:r>
        <w:rPr>
          <w:rFonts w:hint="eastAsia" w:ascii="Times New Roman" w:hAnsi="Times New Roman" w:eastAsia="宋体" w:cs="Times New Roman"/>
          <w:b w:val="0"/>
          <w:bCs/>
          <w:color w:val="auto"/>
          <w:kern w:val="0"/>
          <w:sz w:val="24"/>
          <w:szCs w:val="24"/>
          <w:highlight w:val="none"/>
          <w:lang w:val="en-US" w:eastAsia="zh-CN"/>
        </w:rPr>
        <w:t>内部滚筒电机减少</w:t>
      </w:r>
      <w:r>
        <w:rPr>
          <w:rFonts w:hint="default" w:ascii="Times New Roman" w:hAnsi="Times New Roman" w:eastAsia="宋体" w:cs="Times New Roman"/>
          <w:b w:val="0"/>
          <w:bCs/>
          <w:color w:val="auto"/>
          <w:kern w:val="0"/>
          <w:sz w:val="24"/>
          <w:szCs w:val="24"/>
          <w:highlight w:val="none"/>
          <w:lang w:val="en-US" w:eastAsia="zh-CN"/>
        </w:rPr>
        <w:t>2</w:t>
      </w:r>
      <w:r>
        <w:rPr>
          <w:rFonts w:hint="eastAsia" w:ascii="Times New Roman" w:hAnsi="Times New Roman" w:eastAsia="宋体" w:cs="Times New Roman"/>
          <w:b w:val="0"/>
          <w:bCs/>
          <w:color w:val="auto"/>
          <w:kern w:val="0"/>
          <w:sz w:val="24"/>
          <w:szCs w:val="24"/>
          <w:highlight w:val="none"/>
          <w:lang w:val="en-US" w:eastAsia="zh-CN"/>
        </w:rPr>
        <w:t>台，余热蒸汽锅炉减少</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台，蒸汽发生器增加1台；</w:t>
      </w:r>
    </w:p>
    <w:p w14:paraId="3DF45540">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年再生</w:t>
      </w:r>
      <w:r>
        <w:rPr>
          <w:rFonts w:hint="default" w:ascii="Times New Roman" w:hAnsi="Times New Roman" w:eastAsia="宋体" w:cs="Times New Roman"/>
          <w:b/>
          <w:bCs w:val="0"/>
          <w:color w:val="auto"/>
          <w:kern w:val="0"/>
          <w:sz w:val="24"/>
          <w:szCs w:val="24"/>
          <w:highlight w:val="none"/>
          <w:lang w:val="en-US" w:eastAsia="zh-CN"/>
        </w:rPr>
        <w:t>10000t/a</w:t>
      </w:r>
      <w:r>
        <w:rPr>
          <w:rFonts w:hint="eastAsia" w:ascii="Times New Roman" w:hAnsi="Times New Roman" w:eastAsia="宋体" w:cs="Times New Roman"/>
          <w:b/>
          <w:bCs w:val="0"/>
          <w:color w:val="auto"/>
          <w:kern w:val="0"/>
          <w:sz w:val="24"/>
          <w:szCs w:val="24"/>
          <w:highlight w:val="none"/>
          <w:lang w:val="en-US" w:eastAsia="zh-CN"/>
        </w:rPr>
        <w:t>颗粒状危废活性炭工段：</w:t>
      </w:r>
      <w:r>
        <w:rPr>
          <w:rFonts w:hint="eastAsia" w:ascii="Times New Roman" w:hAnsi="Times New Roman" w:eastAsia="宋体" w:cs="Times New Roman"/>
          <w:b w:val="0"/>
          <w:bCs/>
          <w:color w:val="auto"/>
          <w:kern w:val="0"/>
          <w:sz w:val="24"/>
          <w:szCs w:val="24"/>
          <w:highlight w:val="none"/>
          <w:lang w:val="en-US" w:eastAsia="zh-CN"/>
        </w:rPr>
        <w:t>本次验收暂未实施；</w:t>
      </w:r>
    </w:p>
    <w:p w14:paraId="2ABC6F13">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卧式循环炉再生工段（仅实施</w:t>
      </w:r>
      <w:r>
        <w:rPr>
          <w:rFonts w:hint="default" w:ascii="Times New Roman" w:hAnsi="Times New Roman" w:eastAsia="宋体" w:cs="Times New Roman"/>
          <w:b/>
          <w:bCs w:val="0"/>
          <w:color w:val="auto"/>
          <w:kern w:val="0"/>
          <w:sz w:val="24"/>
          <w:szCs w:val="24"/>
          <w:highlight w:val="none"/>
          <w:lang w:val="en-US" w:eastAsia="zh-CN"/>
        </w:rPr>
        <w:t>1</w:t>
      </w:r>
      <w:r>
        <w:rPr>
          <w:rFonts w:hint="eastAsia" w:ascii="Times New Roman" w:hAnsi="Times New Roman" w:eastAsia="宋体" w:cs="Times New Roman"/>
          <w:b/>
          <w:bCs w:val="0"/>
          <w:color w:val="auto"/>
          <w:kern w:val="0"/>
          <w:sz w:val="24"/>
          <w:szCs w:val="24"/>
          <w:highlight w:val="none"/>
          <w:lang w:val="en-US" w:eastAsia="zh-CN"/>
        </w:rPr>
        <w:t>条</w:t>
      </w:r>
      <w:r>
        <w:rPr>
          <w:rFonts w:hint="default" w:ascii="Times New Roman" w:hAnsi="Times New Roman" w:eastAsia="宋体" w:cs="Times New Roman"/>
          <w:b/>
          <w:bCs w:val="0"/>
          <w:color w:val="auto"/>
          <w:kern w:val="0"/>
          <w:sz w:val="24"/>
          <w:szCs w:val="24"/>
          <w:highlight w:val="none"/>
          <w:lang w:val="en-US" w:eastAsia="zh-CN"/>
        </w:rPr>
        <w:t>9000t/a</w:t>
      </w:r>
      <w:r>
        <w:rPr>
          <w:rFonts w:hint="eastAsia" w:ascii="Times New Roman" w:hAnsi="Times New Roman" w:eastAsia="宋体" w:cs="Times New Roman"/>
          <w:b/>
          <w:bCs w:val="0"/>
          <w:color w:val="auto"/>
          <w:kern w:val="0"/>
          <w:sz w:val="24"/>
          <w:szCs w:val="24"/>
          <w:highlight w:val="none"/>
          <w:lang w:val="en-US" w:eastAsia="zh-CN"/>
        </w:rPr>
        <w:t>线，其余暂缓）：</w:t>
      </w:r>
      <w:r>
        <w:rPr>
          <w:rFonts w:hint="eastAsia" w:ascii="Times New Roman" w:hAnsi="Times New Roman" w:eastAsia="宋体" w:cs="Times New Roman"/>
          <w:b w:val="0"/>
          <w:bCs/>
          <w:color w:val="auto"/>
          <w:kern w:val="0"/>
          <w:sz w:val="24"/>
          <w:szCs w:val="24"/>
          <w:highlight w:val="none"/>
          <w:lang w:val="en-US" w:eastAsia="zh-CN"/>
        </w:rPr>
        <w:t>制氮机减少</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台、卧式循环炉及配套炉体箱减少</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套、空压机减少</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台、热堆机头减少</w:t>
      </w:r>
      <w:r>
        <w:rPr>
          <w:rFonts w:hint="default" w:ascii="Times New Roman" w:hAnsi="Times New Roman" w:eastAsia="宋体" w:cs="Times New Roman"/>
          <w:b w:val="0"/>
          <w:bCs/>
          <w:color w:val="auto"/>
          <w:kern w:val="0"/>
          <w:sz w:val="24"/>
          <w:szCs w:val="24"/>
          <w:highlight w:val="none"/>
          <w:lang w:val="en-US" w:eastAsia="zh-CN"/>
        </w:rPr>
        <w:t>-12</w:t>
      </w:r>
      <w:r>
        <w:rPr>
          <w:rFonts w:hint="eastAsia" w:ascii="Times New Roman" w:hAnsi="Times New Roman" w:eastAsia="宋体" w:cs="Times New Roman"/>
          <w:b w:val="0"/>
          <w:bCs/>
          <w:color w:val="auto"/>
          <w:kern w:val="0"/>
          <w:sz w:val="24"/>
          <w:szCs w:val="24"/>
          <w:highlight w:val="none"/>
          <w:lang w:val="en-US" w:eastAsia="zh-CN"/>
        </w:rPr>
        <w:t>台、炉体冷却风机减少</w:t>
      </w:r>
      <w:r>
        <w:rPr>
          <w:rFonts w:hint="default" w:ascii="Times New Roman" w:hAnsi="Times New Roman" w:eastAsia="宋体" w:cs="Times New Roman"/>
          <w:b w:val="0"/>
          <w:bCs/>
          <w:color w:val="auto"/>
          <w:kern w:val="0"/>
          <w:sz w:val="24"/>
          <w:szCs w:val="24"/>
          <w:highlight w:val="none"/>
          <w:lang w:val="en-US" w:eastAsia="zh-CN"/>
        </w:rPr>
        <w:t>6</w:t>
      </w:r>
      <w:r>
        <w:rPr>
          <w:rFonts w:hint="eastAsia" w:ascii="Times New Roman" w:hAnsi="Times New Roman" w:eastAsia="宋体" w:cs="Times New Roman"/>
          <w:b w:val="0"/>
          <w:bCs/>
          <w:color w:val="auto"/>
          <w:kern w:val="0"/>
          <w:sz w:val="24"/>
          <w:szCs w:val="24"/>
          <w:highlight w:val="none"/>
          <w:lang w:val="en-US" w:eastAsia="zh-CN"/>
        </w:rPr>
        <w:t>个、高速鼓风机减少</w:t>
      </w:r>
      <w:r>
        <w:rPr>
          <w:rFonts w:hint="default" w:ascii="Times New Roman" w:hAnsi="Times New Roman" w:eastAsia="宋体" w:cs="Times New Roman"/>
          <w:b w:val="0"/>
          <w:bCs/>
          <w:color w:val="auto"/>
          <w:kern w:val="0"/>
          <w:sz w:val="24"/>
          <w:szCs w:val="24"/>
          <w:highlight w:val="none"/>
          <w:lang w:val="en-US" w:eastAsia="zh-CN"/>
        </w:rPr>
        <w:t>6</w:t>
      </w:r>
      <w:r>
        <w:rPr>
          <w:rFonts w:hint="eastAsia" w:ascii="Times New Roman" w:hAnsi="Times New Roman" w:eastAsia="宋体" w:cs="Times New Roman"/>
          <w:b w:val="0"/>
          <w:bCs/>
          <w:color w:val="auto"/>
          <w:kern w:val="0"/>
          <w:sz w:val="24"/>
          <w:szCs w:val="24"/>
          <w:highlight w:val="none"/>
          <w:lang w:val="en-US" w:eastAsia="zh-CN"/>
        </w:rPr>
        <w:t>个、高温循环风机减少</w:t>
      </w:r>
      <w:r>
        <w:rPr>
          <w:rFonts w:hint="default" w:ascii="Times New Roman" w:hAnsi="Times New Roman" w:eastAsia="宋体" w:cs="Times New Roman"/>
          <w:b w:val="0"/>
          <w:bCs/>
          <w:color w:val="auto"/>
          <w:kern w:val="0"/>
          <w:sz w:val="24"/>
          <w:szCs w:val="24"/>
          <w:highlight w:val="none"/>
          <w:lang w:val="en-US" w:eastAsia="zh-CN"/>
        </w:rPr>
        <w:t>3</w:t>
      </w:r>
      <w:r>
        <w:rPr>
          <w:rFonts w:hint="eastAsia" w:ascii="Times New Roman" w:hAnsi="Times New Roman" w:eastAsia="宋体" w:cs="Times New Roman"/>
          <w:b w:val="0"/>
          <w:bCs/>
          <w:color w:val="auto"/>
          <w:kern w:val="0"/>
          <w:sz w:val="24"/>
          <w:szCs w:val="24"/>
          <w:highlight w:val="none"/>
          <w:lang w:val="en-US" w:eastAsia="zh-CN"/>
        </w:rPr>
        <w:t>个、振动下料箱减少</w:t>
      </w:r>
      <w:r>
        <w:rPr>
          <w:rFonts w:hint="default" w:ascii="Times New Roman" w:hAnsi="Times New Roman" w:eastAsia="宋体" w:cs="Times New Roman"/>
          <w:b w:val="0"/>
          <w:bCs/>
          <w:color w:val="auto"/>
          <w:kern w:val="0"/>
          <w:sz w:val="24"/>
          <w:szCs w:val="24"/>
          <w:highlight w:val="none"/>
          <w:lang w:val="en-US" w:eastAsia="zh-CN"/>
        </w:rPr>
        <w:t>9</w:t>
      </w:r>
      <w:r>
        <w:rPr>
          <w:rFonts w:hint="eastAsia" w:ascii="Times New Roman" w:hAnsi="Times New Roman" w:eastAsia="宋体" w:cs="Times New Roman"/>
          <w:b w:val="0"/>
          <w:bCs/>
          <w:color w:val="auto"/>
          <w:kern w:val="0"/>
          <w:sz w:val="24"/>
          <w:szCs w:val="24"/>
          <w:highlight w:val="none"/>
          <w:lang w:val="en-US" w:eastAsia="zh-CN"/>
        </w:rPr>
        <w:t>个、燃尽室减少</w:t>
      </w:r>
      <w:r>
        <w:rPr>
          <w:rFonts w:hint="default" w:ascii="Times New Roman" w:hAnsi="Times New Roman" w:eastAsia="宋体" w:cs="Times New Roman"/>
          <w:b w:val="0"/>
          <w:bCs/>
          <w:color w:val="auto"/>
          <w:kern w:val="0"/>
          <w:sz w:val="24"/>
          <w:szCs w:val="24"/>
          <w:highlight w:val="none"/>
          <w:lang w:val="en-US" w:eastAsia="zh-CN"/>
        </w:rPr>
        <w:t>2</w:t>
      </w:r>
      <w:r>
        <w:rPr>
          <w:rFonts w:hint="eastAsia" w:ascii="Times New Roman" w:hAnsi="Times New Roman" w:eastAsia="宋体" w:cs="Times New Roman"/>
          <w:b w:val="0"/>
          <w:bCs/>
          <w:color w:val="auto"/>
          <w:kern w:val="0"/>
          <w:sz w:val="24"/>
          <w:szCs w:val="24"/>
          <w:highlight w:val="none"/>
          <w:lang w:val="en-US" w:eastAsia="zh-CN"/>
        </w:rPr>
        <w:t>台）、脱硝系统减少</w:t>
      </w:r>
      <w:r>
        <w:rPr>
          <w:rFonts w:hint="default" w:ascii="Times New Roman" w:hAnsi="Times New Roman" w:eastAsia="宋体" w:cs="Times New Roman"/>
          <w:b w:val="0"/>
          <w:bCs/>
          <w:color w:val="auto"/>
          <w:kern w:val="0"/>
          <w:sz w:val="24"/>
          <w:szCs w:val="24"/>
          <w:highlight w:val="none"/>
          <w:lang w:val="en-US" w:eastAsia="zh-CN"/>
        </w:rPr>
        <w:t>3</w:t>
      </w:r>
      <w:r>
        <w:rPr>
          <w:rFonts w:hint="eastAsia" w:ascii="Times New Roman" w:hAnsi="Times New Roman" w:eastAsia="宋体" w:cs="Times New Roman"/>
          <w:b w:val="0"/>
          <w:bCs/>
          <w:color w:val="auto"/>
          <w:kern w:val="0"/>
          <w:sz w:val="24"/>
          <w:szCs w:val="24"/>
          <w:highlight w:val="none"/>
          <w:lang w:val="en-US" w:eastAsia="zh-CN"/>
        </w:rPr>
        <w:t>套、一体化筛分装置减少</w:t>
      </w:r>
      <w:r>
        <w:rPr>
          <w:rFonts w:hint="default" w:ascii="Times New Roman" w:hAnsi="Times New Roman" w:eastAsia="宋体" w:cs="Times New Roman"/>
          <w:b w:val="0"/>
          <w:bCs/>
          <w:color w:val="auto"/>
          <w:kern w:val="0"/>
          <w:sz w:val="24"/>
          <w:szCs w:val="24"/>
          <w:highlight w:val="none"/>
          <w:lang w:val="en-US" w:eastAsia="zh-CN"/>
        </w:rPr>
        <w:t>11</w:t>
      </w:r>
      <w:r>
        <w:rPr>
          <w:rFonts w:hint="eastAsia" w:ascii="Times New Roman" w:hAnsi="Times New Roman" w:eastAsia="宋体" w:cs="Times New Roman"/>
          <w:b w:val="0"/>
          <w:bCs/>
          <w:color w:val="auto"/>
          <w:kern w:val="0"/>
          <w:sz w:val="24"/>
          <w:szCs w:val="24"/>
          <w:highlight w:val="none"/>
          <w:lang w:val="en-US" w:eastAsia="zh-CN"/>
        </w:rPr>
        <w:t>个、包装机减少</w:t>
      </w:r>
      <w:r>
        <w:rPr>
          <w:rFonts w:hint="default" w:ascii="Times New Roman" w:hAnsi="Times New Roman" w:eastAsia="宋体" w:cs="Times New Roman"/>
          <w:b w:val="0"/>
          <w:bCs/>
          <w:color w:val="auto"/>
          <w:kern w:val="0"/>
          <w:sz w:val="24"/>
          <w:szCs w:val="24"/>
          <w:highlight w:val="none"/>
          <w:lang w:val="en-US" w:eastAsia="zh-CN"/>
        </w:rPr>
        <w:t>11</w:t>
      </w:r>
      <w:r>
        <w:rPr>
          <w:rFonts w:hint="eastAsia" w:ascii="Times New Roman" w:hAnsi="Times New Roman" w:eastAsia="宋体" w:cs="Times New Roman"/>
          <w:b w:val="0"/>
          <w:bCs/>
          <w:color w:val="auto"/>
          <w:kern w:val="0"/>
          <w:sz w:val="24"/>
          <w:szCs w:val="24"/>
          <w:highlight w:val="none"/>
          <w:lang w:val="en-US" w:eastAsia="zh-CN"/>
        </w:rPr>
        <w:t>个、蒸汽发生器减少1台。</w:t>
      </w:r>
    </w:p>
    <w:p w14:paraId="05E0CC6F">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成品活性炭生产工段：搅拌混合机增加</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台、烘干</w:t>
      </w:r>
      <w:r>
        <w:rPr>
          <w:rFonts w:hint="default" w:ascii="Times New Roman" w:hAnsi="Times New Roman" w:eastAsia="宋体" w:cs="Times New Roman"/>
          <w:b w:val="0"/>
          <w:bCs/>
          <w:color w:val="auto"/>
          <w:kern w:val="0"/>
          <w:sz w:val="24"/>
          <w:szCs w:val="24"/>
          <w:highlight w:val="none"/>
          <w:lang w:val="en-US" w:eastAsia="zh-CN"/>
        </w:rPr>
        <w:t>-</w:t>
      </w:r>
      <w:r>
        <w:rPr>
          <w:rFonts w:hint="eastAsia" w:ascii="Times New Roman" w:hAnsi="Times New Roman" w:eastAsia="宋体" w:cs="Times New Roman"/>
          <w:b w:val="0"/>
          <w:bCs/>
          <w:color w:val="auto"/>
          <w:kern w:val="0"/>
          <w:sz w:val="24"/>
          <w:szCs w:val="24"/>
          <w:highlight w:val="none"/>
          <w:lang w:val="en-US" w:eastAsia="zh-CN"/>
        </w:rPr>
        <w:t>活化一体炉减少</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台、低温烘干炉增加</w:t>
      </w:r>
      <w:r>
        <w:rPr>
          <w:rFonts w:hint="default" w:ascii="Times New Roman" w:hAnsi="Times New Roman" w:eastAsia="宋体" w:cs="Times New Roman"/>
          <w:b w:val="0"/>
          <w:bCs/>
          <w:color w:val="auto"/>
          <w:kern w:val="0"/>
          <w:sz w:val="24"/>
          <w:szCs w:val="24"/>
          <w:highlight w:val="none"/>
          <w:lang w:val="en-US" w:eastAsia="zh-CN"/>
        </w:rPr>
        <w:t>4</w:t>
      </w:r>
      <w:r>
        <w:rPr>
          <w:rFonts w:hint="eastAsia" w:ascii="Times New Roman" w:hAnsi="Times New Roman" w:eastAsia="宋体" w:cs="Times New Roman"/>
          <w:b w:val="0"/>
          <w:bCs/>
          <w:color w:val="auto"/>
          <w:kern w:val="0"/>
          <w:sz w:val="24"/>
          <w:szCs w:val="24"/>
          <w:highlight w:val="none"/>
          <w:lang w:val="en-US" w:eastAsia="zh-CN"/>
        </w:rPr>
        <w:t>台、高温烘干炉增加</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台、自动包装机减少</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台、锤式破碎机增加</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台、斗式提升机减少</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台、磨机主机增加</w:t>
      </w:r>
      <w:r>
        <w:rPr>
          <w:rFonts w:hint="default"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val="en-US" w:eastAsia="zh-CN"/>
        </w:rPr>
        <w:t>台、蜂窝炭成型设备增加</w:t>
      </w:r>
      <w:r>
        <w:rPr>
          <w:rFonts w:hint="default" w:ascii="Times New Roman" w:hAnsi="Times New Roman" w:eastAsia="宋体" w:cs="Times New Roman"/>
          <w:b w:val="0"/>
          <w:bCs/>
          <w:color w:val="auto"/>
          <w:kern w:val="0"/>
          <w:sz w:val="24"/>
          <w:szCs w:val="24"/>
          <w:highlight w:val="none"/>
          <w:lang w:val="en-US" w:eastAsia="zh-CN"/>
        </w:rPr>
        <w:t>3</w:t>
      </w:r>
      <w:r>
        <w:rPr>
          <w:rFonts w:hint="eastAsia" w:ascii="Times New Roman" w:hAnsi="Times New Roman" w:eastAsia="宋体" w:cs="Times New Roman"/>
          <w:b w:val="0"/>
          <w:bCs/>
          <w:color w:val="auto"/>
          <w:kern w:val="0"/>
          <w:sz w:val="24"/>
          <w:szCs w:val="24"/>
          <w:highlight w:val="none"/>
          <w:lang w:val="en-US" w:eastAsia="zh-CN"/>
        </w:rPr>
        <w:t>台。</w:t>
      </w:r>
    </w:p>
    <w:p w14:paraId="0CC1979C">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设备减少原因：</w:t>
      </w:r>
      <w:r>
        <w:rPr>
          <w:rFonts w:hint="eastAsia" w:ascii="Times New Roman" w:hAnsi="Times New Roman" w:eastAsia="宋体" w:cs="Times New Roman"/>
          <w:b w:val="0"/>
          <w:bCs/>
          <w:color w:val="auto"/>
          <w:kern w:val="0"/>
          <w:sz w:val="24"/>
          <w:szCs w:val="24"/>
          <w:highlight w:val="none"/>
          <w:lang w:val="en-US" w:eastAsia="zh-CN"/>
        </w:rPr>
        <w:t>①分期建设：项目按“分期实施、按需投运”原则，仅投运部分生产线，其余暂缓建设，设备按实际投产规模配置。②工艺优化：结合实际生产运行，简化冗余工序、取消非必要设备，提升运行效率、降低能耗。③负荷匹配：按单线实际用能、用风、用气等负荷配置设备，避免冗余，节约投资与运行成本。</w:t>
      </w:r>
    </w:p>
    <w:p w14:paraId="2C03CCB5">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设备增加原因：</w:t>
      </w:r>
      <w:r>
        <w:rPr>
          <w:rFonts w:hint="eastAsia" w:ascii="Times New Roman" w:hAnsi="Times New Roman" w:eastAsia="宋体" w:cs="Times New Roman"/>
          <w:b w:val="0"/>
          <w:bCs/>
          <w:color w:val="auto"/>
          <w:kern w:val="0"/>
          <w:sz w:val="24"/>
          <w:szCs w:val="24"/>
          <w:highlight w:val="none"/>
          <w:lang w:val="en-US" w:eastAsia="zh-CN"/>
        </w:rPr>
        <w:t>①优化设备配置，保障成品蜂窝炭质量与产量。②实际烘干-活化一体炉改用低温烘干炉+高温烘干炉分段工艺，替代一体炉，更适配蜂窝炭成型质量要求，故取消原一体炉。</w:t>
      </w:r>
    </w:p>
    <w:p w14:paraId="082E9B8B">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③已实施的产品中，</w:t>
      </w:r>
      <w:r>
        <w:rPr>
          <w:rFonts w:hint="eastAsia" w:ascii="Times New Roman" w:hAnsi="Times New Roman" w:eastAsia="宋体" w:cs="Times New Roman"/>
          <w:b w:val="0"/>
          <w:bCs/>
          <w:color w:val="FF0000"/>
          <w:kern w:val="0"/>
          <w:sz w:val="24"/>
          <w:szCs w:val="24"/>
          <w:highlight w:val="none"/>
          <w:u w:val="single"/>
          <w:lang w:val="en-US" w:eastAsia="zh-CN"/>
        </w:rPr>
        <w:t>蜂窝状危废活性炭</w:t>
      </w:r>
      <w:r>
        <w:rPr>
          <w:rFonts w:hint="eastAsia" w:ascii="Times New Roman" w:hAnsi="Times New Roman" w:eastAsia="宋体" w:cs="Times New Roman"/>
          <w:b w:val="0"/>
          <w:bCs/>
          <w:color w:val="FF0000"/>
          <w:kern w:val="0"/>
          <w:sz w:val="24"/>
          <w:szCs w:val="24"/>
          <w:highlight w:val="none"/>
          <w:lang w:val="en-US" w:eastAsia="zh-CN"/>
        </w:rPr>
        <w:t>工段工艺部分调整，实际水蒸气由蒸汽蒸发器产生；雾化废气通过碱式洗涤塔处理后与再生废气通过50m高排气筒（DA002））排放。其余工艺与环评审批一致；</w:t>
      </w:r>
      <w:r>
        <w:rPr>
          <w:rFonts w:hint="eastAsia" w:ascii="Times New Roman" w:hAnsi="Times New Roman" w:eastAsia="宋体" w:cs="Times New Roman"/>
          <w:b w:val="0"/>
          <w:bCs/>
          <w:color w:val="auto"/>
          <w:kern w:val="0"/>
          <w:sz w:val="24"/>
          <w:szCs w:val="24"/>
          <w:highlight w:val="none"/>
          <w:u w:val="single"/>
          <w:lang w:val="en-US" w:eastAsia="zh-CN"/>
        </w:rPr>
        <w:t>成品活性炭</w:t>
      </w:r>
      <w:r>
        <w:rPr>
          <w:rFonts w:hint="eastAsia" w:ascii="Times New Roman" w:hAnsi="Times New Roman" w:eastAsia="宋体" w:cs="Times New Roman"/>
          <w:b w:val="0"/>
          <w:bCs/>
          <w:color w:val="auto"/>
          <w:kern w:val="0"/>
          <w:sz w:val="24"/>
          <w:szCs w:val="24"/>
          <w:highlight w:val="none"/>
          <w:lang w:val="en-US" w:eastAsia="zh-CN"/>
        </w:rPr>
        <w:t>生产艺部分调整，实际生产工艺中烘干为低温烘干，活化工艺改为高温烘干工艺；磨粉改用水磨，无磨粉废气产生。其余工艺与环评审批一致。</w:t>
      </w:r>
    </w:p>
    <w:p w14:paraId="172131EC">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④本项目实际原辅材料与环评对照，原辅材料的消耗在环评审批范围内。</w:t>
      </w:r>
    </w:p>
    <w:p w14:paraId="2E08300E">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以上并未导致第</w:t>
      </w:r>
      <w:r>
        <w:rPr>
          <w:rFonts w:hint="default" w:ascii="Times New Roman" w:hAnsi="Times New Roman" w:eastAsia="宋体" w:cs="Times New Roman"/>
          <w:b w:val="0"/>
          <w:bCs/>
          <w:color w:val="auto"/>
          <w:kern w:val="0"/>
          <w:sz w:val="24"/>
          <w:szCs w:val="24"/>
          <w:highlight w:val="none"/>
          <w:lang w:val="en-US" w:eastAsia="zh-CN"/>
        </w:rPr>
        <w:t>6</w:t>
      </w:r>
      <w:r>
        <w:rPr>
          <w:rFonts w:hint="eastAsia" w:ascii="Times New Roman" w:hAnsi="Times New Roman" w:eastAsia="宋体" w:cs="Times New Roman"/>
          <w:b w:val="0"/>
          <w:bCs/>
          <w:color w:val="auto"/>
          <w:kern w:val="0"/>
          <w:sz w:val="24"/>
          <w:szCs w:val="24"/>
          <w:highlight w:val="none"/>
          <w:lang w:val="en-US" w:eastAsia="zh-CN"/>
        </w:rPr>
        <w:t>条中所列情形。。</w:t>
      </w:r>
    </w:p>
    <w:p w14:paraId="4BAEB5C9">
      <w:pPr>
        <w:spacing w:line="360" w:lineRule="auto"/>
        <w:ind w:firstLine="482"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（3）环境保护措施：</w:t>
      </w:r>
    </w:p>
    <w:p w14:paraId="180AC4C4">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1、废气污染防治变化如下：</w:t>
      </w:r>
    </w:p>
    <w:p w14:paraId="424BCE6C">
      <w:pPr>
        <w:spacing w:line="360" w:lineRule="auto"/>
        <w:ind w:firstLine="482" w:firstLineChars="200"/>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环评审批：</w:t>
      </w:r>
    </w:p>
    <w:p w14:paraId="46275B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宋体"/>
          <w:kern w:val="2"/>
          <w:sz w:val="24"/>
          <w:szCs w:val="24"/>
        </w:rPr>
      </w:pPr>
      <w:r>
        <w:rPr>
          <w:rFonts w:hint="eastAsia" w:ascii="宋体" w:hAnsi="宋体" w:eastAsia="宋体" w:cs="宋体"/>
          <w:b/>
          <w:bCs/>
          <w:kern w:val="2"/>
          <w:sz w:val="24"/>
          <w:szCs w:val="24"/>
          <w:lang w:val="en-US" w:eastAsia="zh-CN" w:bidi="ar"/>
        </w:rPr>
        <w:t>①颗粒炭、粉末炭拆包、上料废气、装框废气：</w:t>
      </w:r>
      <w:r>
        <w:rPr>
          <w:rFonts w:hint="eastAsia" w:ascii="宋体" w:hAnsi="宋体" w:eastAsia="宋体" w:cs="宋体"/>
          <w:kern w:val="2"/>
          <w:sz w:val="24"/>
          <w:szCs w:val="24"/>
          <w:lang w:val="en-US" w:eastAsia="zh-CN" w:bidi="ar"/>
        </w:rPr>
        <w:t>经集气罩收集后，采用“布袋除尘器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活性炭吸附装置”处理，最终通过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DA001</w:t>
      </w:r>
      <w:r>
        <w:rPr>
          <w:rFonts w:hint="eastAsia" w:ascii="宋体" w:hAnsi="宋体" w:eastAsia="宋体" w:cs="宋体"/>
          <w:kern w:val="2"/>
          <w:sz w:val="24"/>
          <w:szCs w:val="24"/>
          <w:lang w:val="en-US" w:eastAsia="zh-CN" w:bidi="ar"/>
        </w:rPr>
        <w:t>）排放；</w:t>
      </w:r>
      <w:r>
        <w:rPr>
          <w:rFonts w:hint="eastAsia" w:ascii="宋体" w:hAnsi="宋体" w:eastAsia="宋体" w:cs="宋体"/>
          <w:b/>
          <w:bCs/>
          <w:kern w:val="2"/>
          <w:sz w:val="24"/>
          <w:szCs w:val="24"/>
          <w:lang w:val="en-US" w:eastAsia="zh-CN" w:bidi="ar"/>
        </w:rPr>
        <w:t>投料间（颗粒炭及粉末炭上料无组织、蜂窝炭上料）废气</w:t>
      </w:r>
      <w:r>
        <w:rPr>
          <w:rFonts w:hint="eastAsia" w:ascii="宋体" w:hAnsi="宋体" w:eastAsia="宋体" w:cs="宋体"/>
          <w:kern w:val="2"/>
          <w:sz w:val="24"/>
          <w:szCs w:val="24"/>
          <w:lang w:val="en-US" w:eastAsia="zh-CN" w:bidi="ar"/>
        </w:rPr>
        <w:t>经集气罩收集后，采用“布袋除尘器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活性炭吸附装置”处理，最终通过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DA009</w:t>
      </w:r>
      <w:r>
        <w:rPr>
          <w:rFonts w:hint="eastAsia" w:ascii="宋体" w:hAnsi="宋体" w:eastAsia="宋体" w:cs="宋体"/>
          <w:kern w:val="2"/>
          <w:sz w:val="24"/>
          <w:szCs w:val="24"/>
          <w:lang w:val="en-US" w:eastAsia="zh-CN" w:bidi="ar"/>
        </w:rPr>
        <w:t>）排放；</w:t>
      </w:r>
    </w:p>
    <w:p w14:paraId="0A3B0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宋体"/>
          <w:b/>
          <w:bCs/>
          <w:color w:val="FF0000"/>
          <w:kern w:val="2"/>
          <w:sz w:val="24"/>
          <w:szCs w:val="24"/>
        </w:rPr>
      </w:pPr>
      <w:r>
        <w:rPr>
          <w:rFonts w:hint="eastAsia" w:ascii="宋体" w:hAnsi="宋体" w:eastAsia="宋体" w:cs="宋体"/>
          <w:b/>
          <w:bCs/>
          <w:color w:val="FF0000"/>
          <w:kern w:val="2"/>
          <w:sz w:val="24"/>
          <w:szCs w:val="24"/>
          <w:lang w:val="en-US" w:eastAsia="zh-CN" w:bidi="ar"/>
        </w:rPr>
        <w:t>②再生废气：</w:t>
      </w:r>
      <w:r>
        <w:rPr>
          <w:rFonts w:hint="eastAsia" w:ascii="宋体" w:hAnsi="宋体" w:eastAsia="宋体" w:cs="宋体"/>
          <w:b w:val="0"/>
          <w:bCs w:val="0"/>
          <w:color w:val="FF0000"/>
          <w:kern w:val="2"/>
          <w:sz w:val="24"/>
          <w:szCs w:val="24"/>
          <w:lang w:val="en-US" w:eastAsia="zh-CN" w:bidi="ar"/>
        </w:rPr>
        <w:t>分别经各自的燃尽室→脱硝后统一进入后续处理工序（急冷塔→活性炭</w:t>
      </w:r>
      <w:r>
        <w:rPr>
          <w:rFonts w:hint="default" w:ascii="Times New Roman" w:hAnsi="Times New Roman" w:eastAsia="宋体" w:cs="Times New Roman"/>
          <w:b w:val="0"/>
          <w:bCs w:val="0"/>
          <w:color w:val="FF0000"/>
          <w:kern w:val="2"/>
          <w:sz w:val="24"/>
          <w:szCs w:val="24"/>
          <w:lang w:val="en-US" w:eastAsia="zh-CN" w:bidi="ar"/>
        </w:rPr>
        <w:t>+</w:t>
      </w:r>
      <w:r>
        <w:rPr>
          <w:rFonts w:hint="eastAsia" w:ascii="宋体" w:hAnsi="宋体" w:eastAsia="宋体" w:cs="宋体"/>
          <w:b w:val="0"/>
          <w:bCs w:val="0"/>
          <w:color w:val="FF0000"/>
          <w:kern w:val="2"/>
          <w:sz w:val="24"/>
          <w:szCs w:val="24"/>
          <w:lang w:val="en-US" w:eastAsia="zh-CN" w:bidi="ar"/>
        </w:rPr>
        <w:t>石灰石喷射装置→布袋除尘器→碱式洗涤塔）→</w:t>
      </w:r>
      <w:r>
        <w:rPr>
          <w:rFonts w:hint="default" w:ascii="Times New Roman" w:hAnsi="Times New Roman" w:eastAsia="宋体" w:cs="Times New Roman"/>
          <w:b w:val="0"/>
          <w:bCs w:val="0"/>
          <w:color w:val="FF0000"/>
          <w:kern w:val="2"/>
          <w:sz w:val="24"/>
          <w:szCs w:val="24"/>
          <w:lang w:val="en-US" w:eastAsia="zh-CN" w:bidi="ar"/>
        </w:rPr>
        <w:t>50m</w:t>
      </w:r>
      <w:r>
        <w:rPr>
          <w:rFonts w:hint="eastAsia" w:ascii="宋体" w:hAnsi="宋体" w:eastAsia="宋体" w:cs="宋体"/>
          <w:b w:val="0"/>
          <w:bCs w:val="0"/>
          <w:color w:val="FF0000"/>
          <w:kern w:val="2"/>
          <w:sz w:val="24"/>
          <w:szCs w:val="24"/>
          <w:lang w:val="en-US" w:eastAsia="zh-CN" w:bidi="ar"/>
        </w:rPr>
        <w:t>高排气筒（</w:t>
      </w:r>
      <w:r>
        <w:rPr>
          <w:rFonts w:hint="default" w:ascii="Times New Roman" w:hAnsi="Times New Roman" w:eastAsia="宋体" w:cs="Times New Roman"/>
          <w:b w:val="0"/>
          <w:bCs w:val="0"/>
          <w:color w:val="FF0000"/>
          <w:kern w:val="2"/>
          <w:sz w:val="24"/>
          <w:szCs w:val="24"/>
          <w:lang w:val="en-US" w:eastAsia="zh-CN" w:bidi="ar"/>
        </w:rPr>
        <w:t>DA002</w:t>
      </w:r>
      <w:r>
        <w:rPr>
          <w:rFonts w:hint="eastAsia" w:ascii="宋体" w:hAnsi="宋体" w:eastAsia="宋体" w:cs="宋体"/>
          <w:b w:val="0"/>
          <w:bCs w:val="0"/>
          <w:color w:val="FF0000"/>
          <w:kern w:val="2"/>
          <w:sz w:val="24"/>
          <w:szCs w:val="24"/>
          <w:lang w:val="en-US" w:eastAsia="zh-CN" w:bidi="ar"/>
        </w:rPr>
        <w:t>）排放（隧道窑再生冷却工序的雾化废气→布袋除尘器→碱式洗涤塔→</w:t>
      </w:r>
      <w:r>
        <w:rPr>
          <w:rFonts w:hint="default" w:ascii="Times New Roman" w:hAnsi="Times New Roman" w:eastAsia="宋体" w:cs="Times New Roman"/>
          <w:b w:val="0"/>
          <w:bCs w:val="0"/>
          <w:color w:val="FF0000"/>
          <w:kern w:val="2"/>
          <w:sz w:val="24"/>
          <w:szCs w:val="24"/>
          <w:lang w:val="en-US" w:eastAsia="zh-CN" w:bidi="ar"/>
        </w:rPr>
        <w:t>50m</w:t>
      </w:r>
      <w:r>
        <w:rPr>
          <w:rFonts w:hint="eastAsia" w:ascii="宋体" w:hAnsi="宋体" w:eastAsia="宋体" w:cs="宋体"/>
          <w:b w:val="0"/>
          <w:bCs w:val="0"/>
          <w:color w:val="FF0000"/>
          <w:kern w:val="2"/>
          <w:sz w:val="24"/>
          <w:szCs w:val="24"/>
          <w:lang w:val="en-US" w:eastAsia="zh-CN" w:bidi="ar"/>
        </w:rPr>
        <w:t>高排气筒（</w:t>
      </w:r>
      <w:r>
        <w:rPr>
          <w:rFonts w:hint="default" w:ascii="Times New Roman" w:hAnsi="Times New Roman" w:eastAsia="宋体" w:cs="Times New Roman"/>
          <w:b w:val="0"/>
          <w:bCs w:val="0"/>
          <w:color w:val="FF0000"/>
          <w:kern w:val="2"/>
          <w:sz w:val="24"/>
          <w:szCs w:val="24"/>
          <w:lang w:val="en-US" w:eastAsia="zh-CN" w:bidi="ar"/>
        </w:rPr>
        <w:t>DA002</w:t>
      </w:r>
      <w:r>
        <w:rPr>
          <w:rFonts w:hint="eastAsia" w:ascii="宋体" w:hAnsi="宋体" w:eastAsia="宋体" w:cs="宋体"/>
          <w:b w:val="0"/>
          <w:bCs w:val="0"/>
          <w:color w:val="FF0000"/>
          <w:kern w:val="2"/>
          <w:sz w:val="24"/>
          <w:szCs w:val="24"/>
          <w:lang w:val="en-US" w:eastAsia="zh-CN" w:bidi="ar"/>
        </w:rPr>
        <w:t>））；</w:t>
      </w:r>
    </w:p>
    <w:p w14:paraId="6028E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宋体"/>
          <w:b/>
          <w:bCs/>
          <w:color w:val="FF0000"/>
          <w:kern w:val="2"/>
          <w:sz w:val="24"/>
          <w:szCs w:val="24"/>
        </w:rPr>
      </w:pPr>
      <w:r>
        <w:rPr>
          <w:rFonts w:hint="eastAsia" w:ascii="宋体" w:hAnsi="宋体" w:eastAsia="宋体" w:cs="宋体"/>
          <w:b/>
          <w:bCs/>
          <w:color w:val="FF0000"/>
          <w:kern w:val="2"/>
          <w:sz w:val="24"/>
          <w:szCs w:val="24"/>
          <w:lang w:val="en-US" w:eastAsia="zh-CN" w:bidi="ar"/>
        </w:rPr>
        <w:t>③蜂窝炭再生段天然气燃烧废气：</w:t>
      </w:r>
      <w:r>
        <w:rPr>
          <w:rFonts w:hint="eastAsia" w:ascii="宋体" w:hAnsi="宋体" w:eastAsia="宋体" w:cs="宋体"/>
          <w:b w:val="0"/>
          <w:bCs w:val="0"/>
          <w:color w:val="FF0000"/>
          <w:kern w:val="2"/>
          <w:sz w:val="24"/>
          <w:szCs w:val="24"/>
          <w:lang w:val="en-US" w:eastAsia="zh-CN" w:bidi="ar"/>
        </w:rPr>
        <w:t>燃烧后经</w:t>
      </w:r>
      <w:r>
        <w:rPr>
          <w:rFonts w:hint="default" w:ascii="Times New Roman" w:hAnsi="Times New Roman" w:eastAsia="宋体" w:cs="Times New Roman"/>
          <w:b w:val="0"/>
          <w:bCs w:val="0"/>
          <w:color w:val="FF0000"/>
          <w:kern w:val="2"/>
          <w:sz w:val="24"/>
          <w:szCs w:val="24"/>
          <w:lang w:val="en-US" w:eastAsia="zh-CN" w:bidi="ar"/>
        </w:rPr>
        <w:t>30m</w:t>
      </w:r>
      <w:r>
        <w:rPr>
          <w:rFonts w:hint="eastAsia" w:ascii="宋体" w:hAnsi="宋体" w:eastAsia="宋体" w:cs="宋体"/>
          <w:b w:val="0"/>
          <w:bCs w:val="0"/>
          <w:color w:val="FF0000"/>
          <w:kern w:val="2"/>
          <w:sz w:val="24"/>
          <w:szCs w:val="24"/>
          <w:lang w:val="en-US" w:eastAsia="zh-CN" w:bidi="ar"/>
        </w:rPr>
        <w:t>高排气筒（</w:t>
      </w:r>
      <w:r>
        <w:rPr>
          <w:rFonts w:hint="default" w:ascii="Times New Roman" w:hAnsi="Times New Roman" w:eastAsia="宋体" w:cs="Times New Roman"/>
          <w:b w:val="0"/>
          <w:bCs w:val="0"/>
          <w:color w:val="FF0000"/>
          <w:kern w:val="2"/>
          <w:sz w:val="24"/>
          <w:szCs w:val="24"/>
          <w:lang w:val="en-US" w:eastAsia="zh-CN" w:bidi="ar"/>
        </w:rPr>
        <w:t>DA003</w:t>
      </w:r>
      <w:r>
        <w:rPr>
          <w:rFonts w:hint="eastAsia" w:ascii="宋体" w:hAnsi="宋体" w:eastAsia="宋体" w:cs="宋体"/>
          <w:b w:val="0"/>
          <w:bCs w:val="0"/>
          <w:color w:val="FF0000"/>
          <w:kern w:val="2"/>
          <w:sz w:val="24"/>
          <w:szCs w:val="24"/>
          <w:lang w:val="en-US" w:eastAsia="zh-CN" w:bidi="ar"/>
        </w:rPr>
        <w:t>）排放；</w:t>
      </w:r>
    </w:p>
    <w:p w14:paraId="6BAA7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宋体"/>
          <w:kern w:val="2"/>
          <w:sz w:val="24"/>
          <w:szCs w:val="24"/>
        </w:rPr>
      </w:pPr>
      <w:r>
        <w:rPr>
          <w:rFonts w:hint="eastAsia" w:ascii="宋体" w:hAnsi="宋体" w:eastAsia="宋体" w:cs="宋体"/>
          <w:b/>
          <w:bCs/>
          <w:kern w:val="2"/>
          <w:sz w:val="24"/>
          <w:szCs w:val="24"/>
          <w:lang w:val="en-US" w:eastAsia="zh-CN" w:bidi="ar"/>
        </w:rPr>
        <w:t>④振动、下料废气、筛分废气、包装废气：</w:t>
      </w:r>
      <w:r>
        <w:rPr>
          <w:rFonts w:hint="eastAsia" w:ascii="宋体" w:hAnsi="宋体" w:eastAsia="宋体" w:cs="宋体"/>
          <w:kern w:val="2"/>
          <w:sz w:val="24"/>
          <w:szCs w:val="24"/>
          <w:lang w:val="en-US" w:eastAsia="zh-CN" w:bidi="ar"/>
        </w:rPr>
        <w:t>经集气罩收集后，采用“布袋除尘器”处理，最终通过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DA004</w:t>
      </w:r>
      <w:r>
        <w:rPr>
          <w:rFonts w:hint="eastAsia" w:ascii="宋体" w:hAnsi="宋体" w:eastAsia="宋体" w:cs="宋体"/>
          <w:kern w:val="2"/>
          <w:sz w:val="24"/>
          <w:szCs w:val="24"/>
          <w:lang w:val="en-US" w:eastAsia="zh-CN" w:bidi="ar"/>
        </w:rPr>
        <w:t>）排放。</w:t>
      </w:r>
    </w:p>
    <w:p w14:paraId="2E751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宋体"/>
          <w:kern w:val="2"/>
          <w:sz w:val="24"/>
          <w:szCs w:val="24"/>
        </w:rPr>
      </w:pPr>
      <w:r>
        <w:rPr>
          <w:rFonts w:hint="eastAsia" w:ascii="宋体" w:hAnsi="宋体" w:eastAsia="宋体" w:cs="宋体"/>
          <w:b/>
          <w:bCs/>
          <w:kern w:val="2"/>
          <w:sz w:val="24"/>
          <w:szCs w:val="24"/>
          <w:lang w:val="en-US" w:eastAsia="zh-CN" w:bidi="ar"/>
        </w:rPr>
        <w:t>⑤磨粉废气：</w:t>
      </w:r>
      <w:r>
        <w:rPr>
          <w:rFonts w:hint="eastAsia" w:ascii="宋体" w:hAnsi="宋体" w:eastAsia="宋体" w:cs="宋体"/>
          <w:kern w:val="2"/>
          <w:sz w:val="24"/>
          <w:szCs w:val="24"/>
          <w:lang w:val="en-US" w:eastAsia="zh-CN" w:bidi="ar"/>
        </w:rPr>
        <w:t>经集气罩收集后，采用“布袋除尘器”处理，最终通过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DA005</w:t>
      </w:r>
      <w:r>
        <w:rPr>
          <w:rFonts w:hint="eastAsia" w:ascii="宋体" w:hAnsi="宋体" w:eastAsia="宋体" w:cs="宋体"/>
          <w:kern w:val="2"/>
          <w:sz w:val="24"/>
          <w:szCs w:val="24"/>
          <w:lang w:val="en-US" w:eastAsia="zh-CN" w:bidi="ar"/>
        </w:rPr>
        <w:t>）排放。</w:t>
      </w:r>
    </w:p>
    <w:p w14:paraId="09880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⑥成品活性炭生产段投料、烘干、活化、包装废气：</w:t>
      </w:r>
      <w:r>
        <w:rPr>
          <w:rFonts w:hint="eastAsia" w:ascii="宋体" w:hAnsi="宋体" w:eastAsia="宋体" w:cs="宋体"/>
          <w:kern w:val="2"/>
          <w:sz w:val="24"/>
          <w:szCs w:val="24"/>
          <w:lang w:val="en-US" w:eastAsia="zh-CN" w:bidi="ar"/>
        </w:rPr>
        <w:t>经集气罩收集后，采用“布袋除尘器”处理，最终通过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DA006</w:t>
      </w:r>
      <w:r>
        <w:rPr>
          <w:rFonts w:hint="eastAsia" w:ascii="宋体" w:hAnsi="宋体" w:eastAsia="宋体" w:cs="宋体"/>
          <w:kern w:val="2"/>
          <w:sz w:val="24"/>
          <w:szCs w:val="24"/>
          <w:lang w:val="en-US" w:eastAsia="zh-CN" w:bidi="ar"/>
        </w:rPr>
        <w:t>）排放；成品活性炭生产段天然气燃烧废气燃烧后经</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DA007</w:t>
      </w:r>
      <w:r>
        <w:rPr>
          <w:rFonts w:hint="eastAsia" w:ascii="宋体" w:hAnsi="宋体" w:eastAsia="宋体" w:cs="宋体"/>
          <w:kern w:val="2"/>
          <w:sz w:val="24"/>
          <w:szCs w:val="24"/>
          <w:lang w:val="en-US" w:eastAsia="zh-CN" w:bidi="ar"/>
        </w:rPr>
        <w:t>）排放；</w:t>
      </w:r>
    </w:p>
    <w:p w14:paraId="79F30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⑦危废暂存库废气：</w:t>
      </w:r>
      <w:r>
        <w:rPr>
          <w:rFonts w:hint="eastAsia" w:ascii="宋体" w:hAnsi="宋体" w:eastAsia="宋体" w:cs="宋体"/>
          <w:kern w:val="2"/>
          <w:sz w:val="24"/>
          <w:szCs w:val="24"/>
          <w:lang w:val="en-US" w:eastAsia="zh-CN" w:bidi="ar"/>
        </w:rPr>
        <w:t>经收集后，采用“两级活性炭吸附装置”处理，最终通过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DA008</w:t>
      </w:r>
      <w:r>
        <w:rPr>
          <w:rFonts w:hint="eastAsia" w:ascii="宋体" w:hAnsi="宋体" w:eastAsia="宋体" w:cs="宋体"/>
          <w:kern w:val="2"/>
          <w:sz w:val="24"/>
          <w:szCs w:val="24"/>
          <w:lang w:val="en-US" w:eastAsia="zh-CN" w:bidi="ar"/>
        </w:rPr>
        <w:t>）排放</w:t>
      </w:r>
    </w:p>
    <w:p w14:paraId="50F4F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kern w:val="2"/>
          <w:sz w:val="24"/>
          <w:szCs w:val="24"/>
        </w:rPr>
      </w:pPr>
      <w:r>
        <w:rPr>
          <w:rFonts w:hint="eastAsia" w:ascii="宋体" w:hAnsi="宋体" w:eastAsia="宋体" w:cs="宋体"/>
          <w:b/>
          <w:bCs/>
          <w:i w:val="0"/>
          <w:iCs w:val="0"/>
          <w:kern w:val="2"/>
          <w:sz w:val="24"/>
          <w:szCs w:val="24"/>
          <w:lang w:val="en-US" w:eastAsia="zh-CN" w:bidi="ar"/>
        </w:rPr>
        <w:t>⑧污水站恶臭：</w:t>
      </w:r>
      <w:r>
        <w:rPr>
          <w:rFonts w:hint="eastAsia" w:ascii="宋体" w:hAnsi="宋体" w:eastAsia="宋体" w:cs="宋体"/>
          <w:kern w:val="2"/>
          <w:sz w:val="24"/>
          <w:szCs w:val="24"/>
          <w:lang w:val="en-US" w:eastAsia="zh-CN" w:bidi="ar"/>
        </w:rPr>
        <w:t>经收集后，采用“活性炭吸附装置”处理，最终通过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DA010</w:t>
      </w:r>
      <w:r>
        <w:rPr>
          <w:rFonts w:hint="eastAsia" w:ascii="宋体" w:hAnsi="宋体" w:eastAsia="宋体" w:cs="宋体"/>
          <w:kern w:val="2"/>
          <w:sz w:val="24"/>
          <w:szCs w:val="24"/>
          <w:lang w:val="en-US" w:eastAsia="zh-CN" w:bidi="ar"/>
        </w:rPr>
        <w:t>）排放</w:t>
      </w:r>
    </w:p>
    <w:p w14:paraId="71632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⑨实验室废气：</w:t>
      </w:r>
      <w:r>
        <w:rPr>
          <w:rFonts w:hint="eastAsia" w:ascii="宋体" w:hAnsi="宋体" w:eastAsia="宋体" w:cs="宋体"/>
          <w:kern w:val="2"/>
          <w:sz w:val="24"/>
          <w:szCs w:val="24"/>
          <w:lang w:val="en-US" w:eastAsia="zh-CN" w:bidi="ar"/>
        </w:rPr>
        <w:t>通过抽气罩收集后送至楼顶排气筒（</w:t>
      </w:r>
      <w:r>
        <w:rPr>
          <w:rFonts w:hint="default" w:ascii="Times New Roman" w:hAnsi="Times New Roman" w:eastAsia="宋体" w:cs="Times New Roman"/>
          <w:kern w:val="2"/>
          <w:sz w:val="24"/>
          <w:szCs w:val="24"/>
          <w:lang w:val="en-US" w:eastAsia="zh-CN" w:bidi="ar"/>
        </w:rPr>
        <w:t>DA011</w:t>
      </w:r>
      <w:r>
        <w:rPr>
          <w:rFonts w:hint="eastAsia" w:ascii="宋体" w:hAnsi="宋体" w:eastAsia="宋体" w:cs="宋体"/>
          <w:kern w:val="2"/>
          <w:sz w:val="24"/>
          <w:szCs w:val="24"/>
          <w:lang w:val="en-US" w:eastAsia="zh-CN" w:bidi="ar"/>
        </w:rPr>
        <w:t>）排放。</w:t>
      </w:r>
    </w:p>
    <w:p w14:paraId="70C0B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宋体"/>
          <w:b/>
          <w:bCs/>
          <w:kern w:val="2"/>
          <w:sz w:val="24"/>
          <w:szCs w:val="24"/>
        </w:rPr>
      </w:pPr>
      <w:r>
        <w:rPr>
          <w:rFonts w:hint="eastAsia" w:ascii="宋体" w:hAnsi="宋体" w:eastAsia="宋体" w:cs="宋体"/>
          <w:b/>
          <w:bCs/>
          <w:kern w:val="2"/>
          <w:sz w:val="24"/>
          <w:szCs w:val="24"/>
          <w:lang w:val="en-US" w:eastAsia="zh-CN" w:bidi="ar"/>
        </w:rPr>
        <w:t>实际：</w:t>
      </w:r>
    </w:p>
    <w:p w14:paraId="7254F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①颗粒炭、拆包、上料废气、装框废气、蜂窝炭上料废气（简称：投料间废气）：</w:t>
      </w:r>
      <w:r>
        <w:rPr>
          <w:rFonts w:hint="eastAsia" w:ascii="宋体" w:hAnsi="宋体" w:eastAsia="宋体" w:cs="宋体"/>
          <w:kern w:val="2"/>
          <w:sz w:val="24"/>
          <w:szCs w:val="24"/>
          <w:lang w:val="en-US" w:eastAsia="zh-CN" w:bidi="ar"/>
        </w:rPr>
        <w:t>经集气罩收集后，采用“布袋除尘器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活性炭吸附装置”处理，最终通过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DA001</w:t>
      </w:r>
      <w:r>
        <w:rPr>
          <w:rFonts w:hint="eastAsia" w:ascii="宋体" w:hAnsi="宋体" w:eastAsia="宋体" w:cs="宋体"/>
          <w:kern w:val="2"/>
          <w:sz w:val="24"/>
          <w:szCs w:val="24"/>
          <w:lang w:val="en-US" w:eastAsia="zh-CN" w:bidi="ar"/>
        </w:rPr>
        <w:t>）排放。</w:t>
      </w:r>
    </w:p>
    <w:p w14:paraId="1D98FF43">
      <w:pPr>
        <w:spacing w:line="360" w:lineRule="auto"/>
        <w:ind w:firstLine="482" w:firstLineChars="200"/>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实际：</w:t>
      </w:r>
    </w:p>
    <w:p w14:paraId="26089AC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①颗粒炭、拆包、上料废气、装框废气、蜂窝炭上料废气（简称：投料间废气）：</w:t>
      </w:r>
      <w:r>
        <w:rPr>
          <w:rFonts w:hint="eastAsia" w:ascii="宋体" w:hAnsi="宋体" w:eastAsia="宋体" w:cs="宋体"/>
          <w:kern w:val="2"/>
          <w:sz w:val="24"/>
          <w:szCs w:val="24"/>
          <w:lang w:val="en-US" w:eastAsia="zh-CN" w:bidi="ar"/>
        </w:rPr>
        <w:t>经集气罩收集后，采用“布袋除尘器</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活性炭吸附装置”处理，最终通过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DA001</w:t>
      </w:r>
      <w:r>
        <w:rPr>
          <w:rFonts w:hint="eastAsia" w:ascii="宋体" w:hAnsi="宋体" w:eastAsia="宋体" w:cs="宋体"/>
          <w:kern w:val="2"/>
          <w:sz w:val="24"/>
          <w:szCs w:val="24"/>
          <w:lang w:val="en-US" w:eastAsia="zh-CN" w:bidi="ar"/>
        </w:rPr>
        <w:t>）排放。</w:t>
      </w:r>
    </w:p>
    <w:p w14:paraId="20EBCAE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eastAsia" w:ascii="Times New Roman" w:hAnsi="Times New Roman" w:eastAsia="宋体" w:cs="宋体"/>
          <w:b w:val="0"/>
          <w:bCs w:val="0"/>
          <w:color w:val="FF0000"/>
          <w:kern w:val="2"/>
          <w:sz w:val="24"/>
          <w:szCs w:val="24"/>
        </w:rPr>
      </w:pPr>
      <w:r>
        <w:rPr>
          <w:rFonts w:hint="eastAsia" w:ascii="宋体" w:hAnsi="宋体" w:eastAsia="宋体" w:cs="宋体"/>
          <w:b/>
          <w:bCs/>
          <w:color w:val="FF0000"/>
          <w:kern w:val="2"/>
          <w:sz w:val="24"/>
          <w:szCs w:val="24"/>
          <w:lang w:val="en-US" w:eastAsia="zh-CN" w:bidi="ar"/>
        </w:rPr>
        <w:t>②再生废气：</w:t>
      </w:r>
      <w:r>
        <w:rPr>
          <w:rFonts w:hint="eastAsia" w:ascii="宋体" w:hAnsi="宋体" w:eastAsia="宋体" w:cs="宋体"/>
          <w:b w:val="0"/>
          <w:bCs w:val="0"/>
          <w:color w:val="FF0000"/>
          <w:kern w:val="2"/>
          <w:sz w:val="24"/>
          <w:szCs w:val="24"/>
          <w:lang w:val="en-US" w:eastAsia="zh-CN" w:bidi="ar"/>
        </w:rPr>
        <w:t>再生废气（隧道窑再生废气、回转窑再生废气、卧式循环炉各再生废气）分别经各自的燃尽室→脱硝后统一进入后续处理工序（急冷塔→活性炭</w:t>
      </w:r>
      <w:r>
        <w:rPr>
          <w:rFonts w:hint="default" w:ascii="Times New Roman" w:hAnsi="Times New Roman" w:eastAsia="宋体" w:cs="Times New Roman"/>
          <w:b w:val="0"/>
          <w:bCs w:val="0"/>
          <w:color w:val="FF0000"/>
          <w:kern w:val="2"/>
          <w:sz w:val="24"/>
          <w:szCs w:val="24"/>
          <w:lang w:val="en-US" w:eastAsia="zh-CN" w:bidi="ar"/>
        </w:rPr>
        <w:t>+</w:t>
      </w:r>
      <w:r>
        <w:rPr>
          <w:rFonts w:hint="eastAsia" w:ascii="宋体" w:hAnsi="宋体" w:eastAsia="宋体" w:cs="宋体"/>
          <w:b w:val="0"/>
          <w:bCs w:val="0"/>
          <w:color w:val="FF0000"/>
          <w:kern w:val="2"/>
          <w:sz w:val="24"/>
          <w:szCs w:val="24"/>
          <w:lang w:val="en-US" w:eastAsia="zh-CN" w:bidi="ar"/>
        </w:rPr>
        <w:t>石灰石喷射装置→布袋除尘器→碱式洗涤塔）→</w:t>
      </w:r>
      <w:r>
        <w:rPr>
          <w:rFonts w:hint="default" w:ascii="Times New Roman" w:hAnsi="Times New Roman" w:eastAsia="宋体" w:cs="Times New Roman"/>
          <w:b w:val="0"/>
          <w:bCs w:val="0"/>
          <w:color w:val="FF0000"/>
          <w:kern w:val="2"/>
          <w:sz w:val="24"/>
          <w:szCs w:val="24"/>
          <w:lang w:val="en-US" w:eastAsia="zh-CN" w:bidi="ar"/>
        </w:rPr>
        <w:t>50m</w:t>
      </w:r>
      <w:r>
        <w:rPr>
          <w:rFonts w:hint="eastAsia" w:ascii="宋体" w:hAnsi="宋体" w:eastAsia="宋体" w:cs="宋体"/>
          <w:b w:val="0"/>
          <w:bCs w:val="0"/>
          <w:color w:val="FF0000"/>
          <w:kern w:val="2"/>
          <w:sz w:val="24"/>
          <w:szCs w:val="24"/>
          <w:lang w:val="en-US" w:eastAsia="zh-CN" w:bidi="ar"/>
        </w:rPr>
        <w:t>高排气筒（</w:t>
      </w:r>
      <w:r>
        <w:rPr>
          <w:rFonts w:hint="default" w:ascii="Times New Roman" w:hAnsi="Times New Roman" w:eastAsia="宋体" w:cs="Times New Roman"/>
          <w:b w:val="0"/>
          <w:bCs w:val="0"/>
          <w:color w:val="FF0000"/>
          <w:kern w:val="2"/>
          <w:sz w:val="24"/>
          <w:szCs w:val="24"/>
          <w:lang w:val="en-US" w:eastAsia="zh-CN" w:bidi="ar"/>
        </w:rPr>
        <w:t>DA002</w:t>
      </w:r>
      <w:r>
        <w:rPr>
          <w:rFonts w:hint="eastAsia" w:ascii="宋体" w:hAnsi="宋体" w:eastAsia="宋体" w:cs="宋体"/>
          <w:b w:val="0"/>
          <w:bCs w:val="0"/>
          <w:color w:val="FF0000"/>
          <w:kern w:val="2"/>
          <w:sz w:val="24"/>
          <w:szCs w:val="24"/>
          <w:lang w:val="en-US" w:eastAsia="zh-CN" w:bidi="ar"/>
        </w:rPr>
        <w:t>）排放（隧道窑再生冷却工序的雾化废气→碱式洗涤塔→</w:t>
      </w:r>
      <w:r>
        <w:rPr>
          <w:rFonts w:hint="default" w:ascii="Times New Roman" w:hAnsi="Times New Roman" w:eastAsia="宋体" w:cs="Times New Roman"/>
          <w:b w:val="0"/>
          <w:bCs w:val="0"/>
          <w:color w:val="FF0000"/>
          <w:kern w:val="2"/>
          <w:sz w:val="24"/>
          <w:szCs w:val="24"/>
          <w:lang w:val="en-US" w:eastAsia="zh-CN" w:bidi="ar"/>
        </w:rPr>
        <w:t>50m</w:t>
      </w:r>
      <w:r>
        <w:rPr>
          <w:rFonts w:hint="eastAsia" w:ascii="宋体" w:hAnsi="宋体" w:eastAsia="宋体" w:cs="宋体"/>
          <w:b w:val="0"/>
          <w:bCs w:val="0"/>
          <w:color w:val="FF0000"/>
          <w:kern w:val="2"/>
          <w:sz w:val="24"/>
          <w:szCs w:val="24"/>
          <w:lang w:val="en-US" w:eastAsia="zh-CN" w:bidi="ar"/>
        </w:rPr>
        <w:t>高排气筒（</w:t>
      </w:r>
      <w:r>
        <w:rPr>
          <w:rFonts w:hint="default" w:ascii="Times New Roman" w:hAnsi="Times New Roman" w:eastAsia="宋体" w:cs="Times New Roman"/>
          <w:b w:val="0"/>
          <w:bCs w:val="0"/>
          <w:color w:val="FF0000"/>
          <w:kern w:val="2"/>
          <w:sz w:val="24"/>
          <w:szCs w:val="24"/>
          <w:lang w:val="en-US" w:eastAsia="zh-CN" w:bidi="ar"/>
        </w:rPr>
        <w:t>DA002</w:t>
      </w:r>
      <w:r>
        <w:rPr>
          <w:rFonts w:hint="eastAsia" w:ascii="宋体" w:hAnsi="宋体" w:eastAsia="宋体" w:cs="宋体"/>
          <w:b w:val="0"/>
          <w:bCs w:val="0"/>
          <w:color w:val="FF0000"/>
          <w:kern w:val="2"/>
          <w:sz w:val="24"/>
          <w:szCs w:val="24"/>
          <w:lang w:val="en-US" w:eastAsia="zh-CN" w:bidi="ar"/>
        </w:rPr>
        <w:t>））；</w:t>
      </w:r>
    </w:p>
    <w:p w14:paraId="624ED76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eastAsia" w:ascii="Times New Roman" w:hAnsi="Times New Roman" w:eastAsia="宋体" w:cs="宋体"/>
          <w:b/>
          <w:bCs/>
          <w:color w:val="FF0000"/>
          <w:kern w:val="2"/>
          <w:sz w:val="24"/>
          <w:szCs w:val="24"/>
        </w:rPr>
      </w:pPr>
      <w:r>
        <w:rPr>
          <w:rFonts w:hint="eastAsia" w:ascii="宋体" w:hAnsi="宋体" w:eastAsia="宋体" w:cs="宋体"/>
          <w:b/>
          <w:bCs/>
          <w:color w:val="FF0000"/>
          <w:kern w:val="2"/>
          <w:sz w:val="24"/>
          <w:szCs w:val="24"/>
          <w:lang w:val="en-US" w:eastAsia="zh-CN" w:bidi="ar"/>
        </w:rPr>
        <w:t>③蜂窝炭再生段天然气燃烧废气、蒸汽蒸发器天然气燃烧废气：</w:t>
      </w:r>
      <w:r>
        <w:rPr>
          <w:rFonts w:hint="eastAsia" w:ascii="宋体" w:hAnsi="宋体" w:eastAsia="宋体" w:cs="宋体"/>
          <w:b w:val="0"/>
          <w:bCs w:val="0"/>
          <w:color w:val="FF0000"/>
          <w:kern w:val="2"/>
          <w:sz w:val="24"/>
          <w:szCs w:val="24"/>
          <w:lang w:val="en-US" w:eastAsia="zh-CN" w:bidi="ar"/>
        </w:rPr>
        <w:t>燃烧后经</w:t>
      </w:r>
      <w:r>
        <w:rPr>
          <w:rFonts w:hint="default" w:ascii="Times New Roman" w:hAnsi="Times New Roman" w:eastAsia="宋体" w:cs="Times New Roman"/>
          <w:b w:val="0"/>
          <w:bCs w:val="0"/>
          <w:color w:val="FF0000"/>
          <w:kern w:val="2"/>
          <w:sz w:val="24"/>
          <w:szCs w:val="24"/>
          <w:lang w:val="en-US" w:eastAsia="zh-CN" w:bidi="ar"/>
        </w:rPr>
        <w:t>30m</w:t>
      </w:r>
      <w:r>
        <w:rPr>
          <w:rFonts w:hint="eastAsia" w:ascii="宋体" w:hAnsi="宋体" w:eastAsia="宋体" w:cs="宋体"/>
          <w:b w:val="0"/>
          <w:bCs w:val="0"/>
          <w:color w:val="FF0000"/>
          <w:kern w:val="2"/>
          <w:sz w:val="24"/>
          <w:szCs w:val="24"/>
          <w:lang w:val="en-US" w:eastAsia="zh-CN" w:bidi="ar"/>
        </w:rPr>
        <w:t>高排气筒（</w:t>
      </w:r>
      <w:r>
        <w:rPr>
          <w:rFonts w:hint="default" w:ascii="Times New Roman" w:hAnsi="Times New Roman" w:eastAsia="宋体" w:cs="Times New Roman"/>
          <w:b w:val="0"/>
          <w:bCs w:val="0"/>
          <w:color w:val="FF0000"/>
          <w:kern w:val="2"/>
          <w:sz w:val="24"/>
          <w:szCs w:val="24"/>
          <w:lang w:val="en-US" w:eastAsia="zh-CN" w:bidi="ar"/>
        </w:rPr>
        <w:t>DA003</w:t>
      </w:r>
      <w:r>
        <w:rPr>
          <w:rFonts w:hint="eastAsia" w:ascii="宋体" w:hAnsi="宋体" w:eastAsia="宋体" w:cs="宋体"/>
          <w:b w:val="0"/>
          <w:bCs w:val="0"/>
          <w:color w:val="FF0000"/>
          <w:kern w:val="2"/>
          <w:sz w:val="24"/>
          <w:szCs w:val="24"/>
          <w:lang w:val="en-US" w:eastAsia="zh-CN" w:bidi="ar"/>
        </w:rPr>
        <w:t>）排放；</w:t>
      </w:r>
    </w:p>
    <w:p w14:paraId="07F50CD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eastAsia" w:ascii="Times New Roman" w:hAnsi="Times New Roman" w:eastAsia="宋体" w:cs="宋体"/>
          <w:kern w:val="2"/>
          <w:sz w:val="24"/>
          <w:szCs w:val="24"/>
        </w:rPr>
      </w:pPr>
      <w:r>
        <w:rPr>
          <w:rFonts w:hint="eastAsia" w:ascii="宋体" w:hAnsi="宋体" w:eastAsia="宋体" w:cs="宋体"/>
          <w:b/>
          <w:bCs/>
          <w:kern w:val="2"/>
          <w:sz w:val="24"/>
          <w:szCs w:val="24"/>
          <w:lang w:val="en-US" w:eastAsia="zh-CN" w:bidi="ar"/>
        </w:rPr>
        <w:t>④振动、下料废气、筛分废气、包装废气：</w:t>
      </w:r>
      <w:r>
        <w:rPr>
          <w:rFonts w:hint="eastAsia" w:ascii="宋体" w:hAnsi="宋体" w:eastAsia="宋体" w:cs="宋体"/>
          <w:kern w:val="2"/>
          <w:sz w:val="24"/>
          <w:szCs w:val="24"/>
          <w:lang w:val="en-US" w:eastAsia="zh-CN" w:bidi="ar"/>
        </w:rPr>
        <w:t>经集气罩收集后，采用“</w:t>
      </w:r>
      <w:r>
        <w:rPr>
          <w:rFonts w:hint="eastAsia" w:ascii="宋体" w:hAnsi="宋体" w:eastAsia="宋体" w:cs="宋体"/>
          <w:color w:val="FF0000"/>
          <w:kern w:val="2"/>
          <w:sz w:val="24"/>
          <w:szCs w:val="24"/>
          <w:lang w:val="en-US" w:eastAsia="zh-CN" w:bidi="ar"/>
        </w:rPr>
        <w:t>布袋除尘器</w:t>
      </w:r>
      <w:r>
        <w:rPr>
          <w:rFonts w:hint="default" w:ascii="Times New Roman" w:hAnsi="Times New Roman" w:eastAsia="宋体" w:cs="Times New Roman"/>
          <w:color w:val="FF0000"/>
          <w:kern w:val="2"/>
          <w:sz w:val="24"/>
          <w:szCs w:val="24"/>
          <w:lang w:val="en-US" w:eastAsia="zh-CN" w:bidi="ar"/>
        </w:rPr>
        <w:t>+</w:t>
      </w:r>
      <w:r>
        <w:rPr>
          <w:rFonts w:hint="eastAsia" w:ascii="宋体" w:hAnsi="宋体" w:eastAsia="宋体" w:cs="宋体"/>
          <w:color w:val="FF0000"/>
          <w:kern w:val="2"/>
          <w:sz w:val="24"/>
          <w:szCs w:val="24"/>
          <w:lang w:val="en-US" w:eastAsia="zh-CN" w:bidi="ar"/>
        </w:rPr>
        <w:t>水喷淋塔”</w:t>
      </w:r>
      <w:r>
        <w:rPr>
          <w:rFonts w:hint="eastAsia" w:ascii="宋体" w:hAnsi="宋体" w:eastAsia="宋体" w:cs="宋体"/>
          <w:kern w:val="2"/>
          <w:sz w:val="24"/>
          <w:szCs w:val="24"/>
          <w:lang w:val="en-US" w:eastAsia="zh-CN" w:bidi="ar"/>
        </w:rPr>
        <w:t>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DA004</w:t>
      </w:r>
      <w:r>
        <w:rPr>
          <w:rFonts w:hint="eastAsia" w:ascii="宋体" w:hAnsi="宋体" w:eastAsia="宋体" w:cs="宋体"/>
          <w:kern w:val="2"/>
          <w:sz w:val="24"/>
          <w:szCs w:val="24"/>
          <w:lang w:val="en-US" w:eastAsia="zh-CN" w:bidi="ar"/>
        </w:rPr>
        <w:t>）排放。</w:t>
      </w:r>
    </w:p>
    <w:p w14:paraId="25E57824">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2" w:firstLineChars="200"/>
        <w:jc w:val="both"/>
        <w:textAlignment w:val="baseline"/>
        <w:rPr>
          <w:rFonts w:hint="eastAsia" w:ascii="Times New Roman" w:hAnsi="Times New Roman" w:eastAsia="宋体" w:cs="Times New Roman"/>
          <w:kern w:val="2"/>
          <w:sz w:val="24"/>
          <w:szCs w:val="24"/>
        </w:rPr>
      </w:pPr>
      <w:r>
        <w:rPr>
          <w:rFonts w:hint="eastAsia" w:ascii="宋体" w:hAnsi="宋体" w:eastAsia="宋体" w:cs="宋体"/>
          <w:b/>
          <w:bCs/>
          <w:color w:val="000000"/>
          <w:kern w:val="2"/>
          <w:sz w:val="24"/>
          <w:szCs w:val="24"/>
          <w:lang w:val="en-US" w:eastAsia="zh-CN" w:bidi="ar"/>
        </w:rPr>
        <w:t>⑤磨粉前投料废气：</w:t>
      </w:r>
      <w:r>
        <w:rPr>
          <w:rFonts w:hint="eastAsia" w:ascii="宋体" w:hAnsi="宋体" w:eastAsia="宋体" w:cs="宋体"/>
          <w:color w:val="000000"/>
          <w:kern w:val="2"/>
          <w:sz w:val="24"/>
          <w:szCs w:val="24"/>
          <w:lang w:val="en-US" w:eastAsia="zh-CN" w:bidi="ar"/>
        </w:rPr>
        <w:t>本项目实际在磨机投料口设置集气罩收集投料废气。磨粉前投料废气与成品活性炭生产段投料废气一同</w:t>
      </w:r>
      <w:r>
        <w:rPr>
          <w:rFonts w:hint="eastAsia" w:ascii="宋体" w:hAnsi="宋体" w:eastAsia="宋体" w:cs="宋体"/>
          <w:color w:val="FF0000"/>
          <w:kern w:val="2"/>
          <w:sz w:val="24"/>
          <w:szCs w:val="24"/>
          <w:lang w:val="en-US" w:eastAsia="zh-CN" w:bidi="ar"/>
        </w:rPr>
        <w:t>采用“布袋除尘器</w:t>
      </w:r>
      <w:r>
        <w:rPr>
          <w:rFonts w:hint="default" w:ascii="Times New Roman" w:hAnsi="Times New Roman" w:eastAsia="宋体" w:cs="Times New Roman"/>
          <w:color w:val="FF0000"/>
          <w:kern w:val="2"/>
          <w:sz w:val="24"/>
          <w:szCs w:val="24"/>
          <w:lang w:val="en-US" w:eastAsia="zh-CN" w:bidi="ar"/>
        </w:rPr>
        <w:t>+</w:t>
      </w:r>
      <w:r>
        <w:rPr>
          <w:rFonts w:hint="eastAsia" w:ascii="宋体" w:hAnsi="宋体" w:eastAsia="宋体" w:cs="宋体"/>
          <w:color w:val="FF0000"/>
          <w:kern w:val="2"/>
          <w:sz w:val="24"/>
          <w:szCs w:val="24"/>
          <w:lang w:val="en-US" w:eastAsia="zh-CN" w:bidi="ar"/>
        </w:rPr>
        <w:t>水喷淋塔”处理，最终通过</w:t>
      </w:r>
      <w:r>
        <w:rPr>
          <w:rFonts w:hint="default" w:ascii="Times New Roman" w:hAnsi="Times New Roman" w:eastAsia="宋体" w:cs="Times New Roman"/>
          <w:color w:val="FF0000"/>
          <w:kern w:val="2"/>
          <w:sz w:val="24"/>
          <w:szCs w:val="24"/>
          <w:lang w:val="en-US" w:eastAsia="zh-CN" w:bidi="ar"/>
        </w:rPr>
        <w:t>30m</w:t>
      </w:r>
      <w:r>
        <w:rPr>
          <w:rFonts w:hint="eastAsia" w:ascii="宋体" w:hAnsi="宋体" w:eastAsia="宋体" w:cs="宋体"/>
          <w:color w:val="FF0000"/>
          <w:kern w:val="2"/>
          <w:sz w:val="24"/>
          <w:szCs w:val="24"/>
          <w:lang w:val="en-US" w:eastAsia="zh-CN" w:bidi="ar"/>
        </w:rPr>
        <w:t>高排气筒（</w:t>
      </w:r>
      <w:r>
        <w:rPr>
          <w:rFonts w:hint="default" w:ascii="Times New Roman" w:hAnsi="Times New Roman" w:eastAsia="宋体" w:cs="Times New Roman"/>
          <w:color w:val="FF0000"/>
          <w:kern w:val="2"/>
          <w:sz w:val="24"/>
          <w:szCs w:val="24"/>
          <w:lang w:val="en-US" w:eastAsia="zh-CN" w:bidi="ar"/>
        </w:rPr>
        <w:t>DA005</w:t>
      </w:r>
      <w:r>
        <w:rPr>
          <w:rFonts w:hint="eastAsia" w:ascii="宋体" w:hAnsi="宋体" w:eastAsia="宋体" w:cs="宋体"/>
          <w:color w:val="FF0000"/>
          <w:kern w:val="2"/>
          <w:sz w:val="24"/>
          <w:szCs w:val="24"/>
          <w:lang w:val="en-US" w:eastAsia="zh-CN" w:bidi="ar"/>
        </w:rPr>
        <w:t>）排放。</w:t>
      </w:r>
    </w:p>
    <w:p w14:paraId="57A3412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eastAsia" w:ascii="Times New Roman" w:hAnsi="Times New Roman" w:eastAsia="宋体" w:cs="宋体"/>
          <w:kern w:val="2"/>
          <w:sz w:val="24"/>
          <w:szCs w:val="24"/>
        </w:rPr>
      </w:pPr>
      <w:r>
        <w:rPr>
          <w:rFonts w:hint="eastAsia" w:ascii="宋体" w:hAnsi="宋体" w:eastAsia="宋体" w:cs="宋体"/>
          <w:b/>
          <w:bCs/>
          <w:kern w:val="2"/>
          <w:sz w:val="24"/>
          <w:szCs w:val="24"/>
          <w:lang w:val="en-US" w:eastAsia="zh-CN" w:bidi="ar"/>
        </w:rPr>
        <w:t>⑥磨粉废气</w:t>
      </w:r>
      <w:r>
        <w:rPr>
          <w:rFonts w:hint="eastAsia" w:ascii="宋体" w:hAnsi="宋体" w:eastAsia="宋体" w:cs="宋体"/>
          <w:kern w:val="2"/>
          <w:sz w:val="24"/>
          <w:szCs w:val="24"/>
          <w:lang w:val="en-US" w:eastAsia="zh-CN" w:bidi="ar"/>
        </w:rPr>
        <w:t>：本项目实际为水磨，无粉尘产生。</w:t>
      </w:r>
    </w:p>
    <w:p w14:paraId="22BB3B2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⑦成品活性炭生产段投料废气：</w:t>
      </w:r>
      <w:r>
        <w:rPr>
          <w:rFonts w:hint="eastAsia" w:ascii="宋体" w:hAnsi="宋体" w:eastAsia="宋体" w:cs="宋体"/>
          <w:kern w:val="2"/>
          <w:sz w:val="24"/>
          <w:szCs w:val="24"/>
          <w:lang w:val="en-US" w:eastAsia="zh-CN" w:bidi="ar"/>
        </w:rPr>
        <w:t>经集气罩收集后，</w:t>
      </w:r>
      <w:r>
        <w:rPr>
          <w:rFonts w:hint="eastAsia" w:ascii="宋体" w:hAnsi="宋体" w:eastAsia="宋体" w:cs="宋体"/>
          <w:color w:val="FF0000"/>
          <w:kern w:val="2"/>
          <w:sz w:val="24"/>
          <w:szCs w:val="24"/>
          <w:lang w:val="en-US" w:eastAsia="zh-CN" w:bidi="ar"/>
        </w:rPr>
        <w:t>采用“布袋除尘器</w:t>
      </w:r>
      <w:r>
        <w:rPr>
          <w:rFonts w:hint="default" w:ascii="Times New Roman" w:hAnsi="Times New Roman" w:eastAsia="宋体" w:cs="Times New Roman"/>
          <w:color w:val="FF0000"/>
          <w:kern w:val="2"/>
          <w:sz w:val="24"/>
          <w:szCs w:val="24"/>
          <w:lang w:val="en-US" w:eastAsia="zh-CN" w:bidi="ar"/>
        </w:rPr>
        <w:t>+</w:t>
      </w:r>
      <w:r>
        <w:rPr>
          <w:rFonts w:hint="eastAsia" w:ascii="宋体" w:hAnsi="宋体" w:eastAsia="宋体" w:cs="宋体"/>
          <w:color w:val="FF0000"/>
          <w:kern w:val="2"/>
          <w:sz w:val="24"/>
          <w:szCs w:val="24"/>
          <w:lang w:val="en-US" w:eastAsia="zh-CN" w:bidi="ar"/>
        </w:rPr>
        <w:t>水喷淋塔”</w:t>
      </w:r>
      <w:r>
        <w:rPr>
          <w:rFonts w:hint="eastAsia" w:ascii="宋体" w:hAnsi="宋体" w:eastAsia="宋体" w:cs="宋体"/>
          <w:kern w:val="2"/>
          <w:sz w:val="24"/>
          <w:szCs w:val="24"/>
          <w:lang w:val="en-US" w:eastAsia="zh-CN" w:bidi="ar"/>
        </w:rPr>
        <w:t>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DA005</w:t>
      </w:r>
      <w:r>
        <w:rPr>
          <w:rFonts w:hint="eastAsia" w:ascii="宋体" w:hAnsi="宋体" w:eastAsia="宋体" w:cs="宋体"/>
          <w:kern w:val="2"/>
          <w:sz w:val="24"/>
          <w:szCs w:val="24"/>
          <w:lang w:val="en-US" w:eastAsia="zh-CN" w:bidi="ar"/>
        </w:rPr>
        <w:t>）排放；</w:t>
      </w:r>
      <w:r>
        <w:rPr>
          <w:rFonts w:hint="eastAsia" w:ascii="宋体" w:hAnsi="宋体" w:eastAsia="宋体" w:cs="宋体"/>
          <w:b/>
          <w:bCs/>
          <w:kern w:val="2"/>
          <w:sz w:val="24"/>
          <w:szCs w:val="24"/>
          <w:lang w:val="en-US" w:eastAsia="zh-CN" w:bidi="ar"/>
        </w:rPr>
        <w:t>成品活性炭生产段低温烘干、天然气燃烧废气：</w:t>
      </w:r>
      <w:r>
        <w:rPr>
          <w:rFonts w:hint="eastAsia" w:ascii="宋体" w:hAnsi="宋体" w:eastAsia="宋体" w:cs="宋体"/>
          <w:kern w:val="2"/>
          <w:sz w:val="24"/>
          <w:szCs w:val="24"/>
          <w:lang w:val="en-US" w:eastAsia="zh-CN" w:bidi="ar"/>
        </w:rPr>
        <w:t>经管道收集后，最终通过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DA006</w:t>
      </w:r>
      <w:r>
        <w:rPr>
          <w:rFonts w:hint="eastAsia" w:ascii="宋体" w:hAnsi="宋体" w:eastAsia="宋体" w:cs="宋体"/>
          <w:kern w:val="2"/>
          <w:sz w:val="24"/>
          <w:szCs w:val="24"/>
          <w:lang w:val="en-US" w:eastAsia="zh-CN" w:bidi="ar"/>
        </w:rPr>
        <w:t>）排放；</w:t>
      </w:r>
      <w:r>
        <w:rPr>
          <w:rFonts w:hint="eastAsia" w:ascii="宋体" w:hAnsi="宋体" w:eastAsia="宋体" w:cs="宋体"/>
          <w:b/>
          <w:bCs/>
          <w:kern w:val="2"/>
          <w:sz w:val="24"/>
          <w:szCs w:val="24"/>
          <w:lang w:val="en-US" w:eastAsia="zh-CN" w:bidi="ar"/>
        </w:rPr>
        <w:t>成品活性炭生产段高温烘干、天然气燃烧废气：</w:t>
      </w:r>
      <w:r>
        <w:rPr>
          <w:rFonts w:hint="default" w:ascii="Times New Roman" w:hAnsi="Times New Roman" w:eastAsia="宋体" w:cs="Times New Roman"/>
          <w:kern w:val="2"/>
          <w:sz w:val="24"/>
          <w:szCs w:val="24"/>
          <w:lang w:val="en-US" w:eastAsia="zh-CN" w:bidi="ar"/>
        </w:rPr>
        <w:t>a</w:t>
      </w:r>
      <w:r>
        <w:rPr>
          <w:rFonts w:hint="eastAsia" w:ascii="宋体" w:hAnsi="宋体" w:eastAsia="宋体" w:cs="宋体"/>
          <w:kern w:val="2"/>
          <w:sz w:val="24"/>
          <w:szCs w:val="24"/>
          <w:lang w:val="en-US" w:eastAsia="zh-CN" w:bidi="ar"/>
        </w:rPr>
        <w:t>炉头产生的废气经管道收集后，最终通过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DA007</w:t>
      </w:r>
      <w:r>
        <w:rPr>
          <w:rFonts w:hint="eastAsia" w:ascii="宋体" w:hAnsi="宋体" w:eastAsia="宋体" w:cs="宋体"/>
          <w:kern w:val="2"/>
          <w:sz w:val="24"/>
          <w:szCs w:val="24"/>
          <w:lang w:val="en-US" w:eastAsia="zh-CN" w:bidi="ar"/>
        </w:rPr>
        <w:t>）排放。</w:t>
      </w:r>
      <w:r>
        <w:rPr>
          <w:rFonts w:hint="default" w:ascii="Times New Roman" w:hAnsi="Times New Roman" w:eastAsia="宋体" w:cs="Times New Roman"/>
          <w:kern w:val="2"/>
          <w:sz w:val="24"/>
          <w:szCs w:val="24"/>
          <w:lang w:val="en-US" w:eastAsia="zh-CN" w:bidi="ar"/>
        </w:rPr>
        <w:t>b</w:t>
      </w:r>
      <w:r>
        <w:rPr>
          <w:rFonts w:hint="eastAsia" w:ascii="宋体" w:hAnsi="宋体" w:eastAsia="宋体" w:cs="宋体"/>
          <w:kern w:val="2"/>
          <w:sz w:val="24"/>
          <w:szCs w:val="24"/>
          <w:lang w:val="en-US" w:eastAsia="zh-CN" w:bidi="ar"/>
        </w:rPr>
        <w:t>炉尾产生的废气经管道收集后，最终通过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DA008</w:t>
      </w:r>
      <w:r>
        <w:rPr>
          <w:rFonts w:hint="eastAsia" w:ascii="宋体" w:hAnsi="宋体" w:eastAsia="宋体" w:cs="宋体"/>
          <w:kern w:val="2"/>
          <w:sz w:val="24"/>
          <w:szCs w:val="24"/>
          <w:lang w:val="en-US" w:eastAsia="zh-CN" w:bidi="ar"/>
        </w:rPr>
        <w:t>）排放。</w:t>
      </w:r>
    </w:p>
    <w:p w14:paraId="54FABE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⑧危废暂存库废气：</w:t>
      </w:r>
      <w:r>
        <w:rPr>
          <w:rFonts w:hint="eastAsia" w:ascii="宋体" w:hAnsi="宋体" w:eastAsia="宋体" w:cs="宋体"/>
          <w:kern w:val="2"/>
          <w:sz w:val="24"/>
          <w:szCs w:val="24"/>
          <w:lang w:val="en-US" w:eastAsia="zh-CN" w:bidi="ar"/>
        </w:rPr>
        <w:t>经收集后，采用“两级活性炭吸附装置”处理，最终通过</w:t>
      </w:r>
      <w:r>
        <w:rPr>
          <w:rFonts w:hint="default" w:ascii="Times New Roman" w:hAnsi="Times New Roman" w:eastAsia="宋体" w:cs="Times New Roman"/>
          <w:kern w:val="2"/>
          <w:sz w:val="24"/>
          <w:szCs w:val="24"/>
          <w:lang w:val="en-US" w:eastAsia="zh-CN" w:bidi="ar"/>
        </w:rPr>
        <w:t>30m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DA009</w:t>
      </w:r>
      <w:r>
        <w:rPr>
          <w:rFonts w:hint="eastAsia" w:ascii="宋体" w:hAnsi="宋体" w:eastAsia="宋体" w:cs="宋体"/>
          <w:kern w:val="2"/>
          <w:sz w:val="24"/>
          <w:szCs w:val="24"/>
          <w:lang w:val="en-US" w:eastAsia="zh-CN" w:bidi="ar"/>
        </w:rPr>
        <w:t>）排放</w:t>
      </w:r>
    </w:p>
    <w:p w14:paraId="0DA4F5E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⑨污水站恶臭</w:t>
      </w:r>
      <w:r>
        <w:rPr>
          <w:rFonts w:hint="default" w:ascii="Times New Roman" w:hAnsi="Times New Roman" w:eastAsia="宋体" w:cs="Times New Roman"/>
          <w:b/>
          <w:bCs/>
          <w:kern w:val="2"/>
          <w:sz w:val="24"/>
          <w:szCs w:val="24"/>
          <w:lang w:val="en-US" w:eastAsia="zh-CN" w:bidi="ar"/>
        </w:rPr>
        <w:t>:</w:t>
      </w:r>
      <w:r>
        <w:rPr>
          <w:rFonts w:hint="eastAsia" w:ascii="宋体" w:hAnsi="宋体" w:eastAsia="宋体" w:cs="宋体"/>
          <w:kern w:val="2"/>
          <w:sz w:val="24"/>
          <w:szCs w:val="24"/>
          <w:lang w:val="en-US" w:eastAsia="zh-CN" w:bidi="ar"/>
        </w:rPr>
        <w:t>经收集后，采用“活性炭吸附装置”处理，最终通过</w:t>
      </w:r>
      <w:r>
        <w:rPr>
          <w:rFonts w:hint="default" w:ascii="Times New Roman" w:hAnsi="Times New Roman" w:eastAsia="宋体" w:cs="Times New Roman"/>
          <w:kern w:val="2"/>
          <w:sz w:val="24"/>
          <w:szCs w:val="24"/>
          <w:lang w:val="en-US" w:eastAsia="zh-CN" w:bidi="ar"/>
        </w:rPr>
        <w:t>15m</w:t>
      </w:r>
      <w:r>
        <w:rPr>
          <w:rFonts w:hint="eastAsia" w:ascii="宋体" w:hAnsi="宋体" w:eastAsia="宋体" w:cs="宋体"/>
          <w:kern w:val="2"/>
          <w:sz w:val="24"/>
          <w:szCs w:val="24"/>
          <w:lang w:val="en-US" w:eastAsia="zh-CN" w:bidi="ar"/>
        </w:rPr>
        <w:t>高排气筒（</w:t>
      </w:r>
      <w:r>
        <w:rPr>
          <w:rFonts w:hint="default" w:ascii="Times New Roman" w:hAnsi="Times New Roman" w:eastAsia="宋体" w:cs="Times New Roman"/>
          <w:kern w:val="2"/>
          <w:sz w:val="24"/>
          <w:szCs w:val="24"/>
          <w:lang w:val="en-US" w:eastAsia="zh-CN" w:bidi="ar"/>
        </w:rPr>
        <w:t>DA010</w:t>
      </w:r>
      <w:r>
        <w:rPr>
          <w:rFonts w:hint="eastAsia" w:ascii="宋体" w:hAnsi="宋体" w:eastAsia="宋体" w:cs="宋体"/>
          <w:kern w:val="2"/>
          <w:sz w:val="24"/>
          <w:szCs w:val="24"/>
          <w:lang w:val="en-US" w:eastAsia="zh-CN" w:bidi="ar"/>
        </w:rPr>
        <w:t>）排放</w:t>
      </w:r>
    </w:p>
    <w:p w14:paraId="1995915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2" w:firstLineChars="200"/>
        <w:jc w:val="both"/>
        <w:rPr>
          <w:rFonts w:hint="eastAsia" w:ascii="Times New Roman" w:hAnsi="Times New Roman" w:eastAsia="宋体" w:cs="宋体"/>
          <w:kern w:val="2"/>
          <w:sz w:val="24"/>
          <w:szCs w:val="24"/>
        </w:rPr>
      </w:pPr>
      <w:r>
        <w:rPr>
          <w:rFonts w:hint="eastAsia" w:ascii="宋体" w:hAnsi="宋体" w:eastAsia="宋体" w:cs="宋体"/>
          <w:b/>
          <w:bCs/>
          <w:kern w:val="2"/>
          <w:sz w:val="24"/>
          <w:szCs w:val="24"/>
          <w:lang w:val="en-US" w:eastAsia="zh-CN" w:bidi="ar"/>
        </w:rPr>
        <w:t>⑩实验室废气</w:t>
      </w:r>
      <w:r>
        <w:rPr>
          <w:rFonts w:hint="default" w:ascii="Times New Roman" w:hAnsi="Times New Roman" w:eastAsia="宋体" w:cs="Times New Roman"/>
          <w:b/>
          <w:bCs/>
          <w:kern w:val="2"/>
          <w:sz w:val="24"/>
          <w:szCs w:val="24"/>
          <w:lang w:val="en-US" w:eastAsia="zh-CN" w:bidi="ar"/>
        </w:rPr>
        <w:t>:</w:t>
      </w:r>
      <w:r>
        <w:rPr>
          <w:rFonts w:hint="eastAsia" w:ascii="宋体" w:hAnsi="宋体" w:eastAsia="宋体" w:cs="宋体"/>
          <w:kern w:val="2"/>
          <w:sz w:val="24"/>
          <w:szCs w:val="24"/>
          <w:lang w:val="en-US" w:eastAsia="zh-CN" w:bidi="ar"/>
        </w:rPr>
        <w:t>通过抽气罩收集后送至楼顶排气筒（</w:t>
      </w:r>
      <w:r>
        <w:rPr>
          <w:rFonts w:hint="default" w:ascii="Times New Roman" w:hAnsi="Times New Roman" w:eastAsia="宋体" w:cs="Times New Roman"/>
          <w:kern w:val="2"/>
          <w:sz w:val="24"/>
          <w:szCs w:val="24"/>
          <w:lang w:val="en-US" w:eastAsia="zh-CN" w:bidi="ar"/>
        </w:rPr>
        <w:t>DA011</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DA012</w:t>
      </w:r>
      <w:r>
        <w:rPr>
          <w:rFonts w:hint="eastAsia" w:ascii="宋体" w:hAnsi="宋体" w:eastAsia="宋体" w:cs="宋体"/>
          <w:kern w:val="2"/>
          <w:sz w:val="24"/>
          <w:szCs w:val="24"/>
          <w:lang w:val="en-US" w:eastAsia="zh-CN" w:bidi="ar"/>
        </w:rPr>
        <w:t>）排放。</w:t>
      </w:r>
    </w:p>
    <w:p w14:paraId="6FD96BDF">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2、废水污染防治未发生变化。</w:t>
      </w:r>
    </w:p>
    <w:p w14:paraId="66ACF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val="0"/>
          <w:bCs w:val="0"/>
          <w:color w:val="FF0000"/>
          <w:kern w:val="2"/>
          <w:sz w:val="24"/>
          <w:szCs w:val="24"/>
        </w:rPr>
      </w:pPr>
      <w:r>
        <w:rPr>
          <w:rFonts w:hint="eastAsia" w:ascii="宋体" w:hAnsi="宋体" w:eastAsia="宋体" w:cs="宋体"/>
          <w:b/>
          <w:bCs/>
          <w:color w:val="FF0000"/>
          <w:kern w:val="2"/>
          <w:sz w:val="24"/>
          <w:szCs w:val="24"/>
          <w:lang w:val="en-US" w:eastAsia="zh-CN" w:bidi="ar"/>
        </w:rPr>
        <w:t>环评审批生产废水：</w:t>
      </w:r>
      <w:r>
        <w:rPr>
          <w:rFonts w:hint="eastAsia" w:ascii="宋体" w:hAnsi="宋体" w:eastAsia="宋体" w:cs="宋体"/>
          <w:b w:val="0"/>
          <w:bCs w:val="0"/>
          <w:color w:val="FF0000"/>
          <w:kern w:val="2"/>
          <w:sz w:val="24"/>
          <w:szCs w:val="24"/>
          <w:lang w:val="en-US" w:eastAsia="zh-CN" w:bidi="ar"/>
        </w:rPr>
        <w:t>卧式循环炉再生段冷却工序产生的冷凝水、再生废气处理废水、车间地面冲洗废水、初期雨水经沉淀预处理达第一类污染物最高允许排放浓度限值后进入厂区污水站，经污水站处理达到纳管标准后纳管至安吉净源污水处理有限公司城北污水处理厂处理；再生段的循环冷却水排水、蒸汽锅炉排水、纯水制备废水、实验室废水经厂区污水站处理后纳管至安吉净源污水处理有限公司城北污水处理厂处理。</w:t>
      </w:r>
    </w:p>
    <w:p w14:paraId="12F5E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val="0"/>
          <w:bCs w:val="0"/>
          <w:color w:val="FF0000"/>
          <w:kern w:val="2"/>
          <w:sz w:val="24"/>
          <w:szCs w:val="24"/>
        </w:rPr>
      </w:pPr>
      <w:r>
        <w:rPr>
          <w:rFonts w:hint="eastAsia" w:ascii="宋体" w:hAnsi="宋体" w:eastAsia="宋体" w:cs="宋体"/>
          <w:b/>
          <w:bCs/>
          <w:color w:val="FF0000"/>
          <w:kern w:val="2"/>
          <w:sz w:val="24"/>
          <w:szCs w:val="24"/>
          <w:lang w:val="en-US" w:eastAsia="zh-CN" w:bidi="ar"/>
        </w:rPr>
        <w:t>实际生产废水：</w:t>
      </w:r>
      <w:r>
        <w:rPr>
          <w:rFonts w:hint="eastAsia" w:ascii="宋体" w:hAnsi="宋体" w:eastAsia="宋体" w:cs="宋体"/>
          <w:b w:val="0"/>
          <w:bCs w:val="0"/>
          <w:color w:val="FF0000"/>
          <w:kern w:val="2"/>
          <w:sz w:val="24"/>
          <w:szCs w:val="24"/>
          <w:lang w:val="en-US" w:eastAsia="zh-CN" w:bidi="ar"/>
        </w:rPr>
        <w:t>卧式循环炉再生段冷却工序产生的冷凝水循环使用；再生废气处理废水、振动、下料废气、筛分废气、包装废气处理废水、成品活性炭生产段投料废气、磨粉前投料废气处理废水、初期雨水经沉淀预处理（加药）达到第一类污染物最高允许排放浓度限值后进入厂区污水站，经厂区污水站处理达到纳管标准后纳管至安吉金山污水处理有限公司处理；再生段的循环冷却水排水、蒸汽蒸发器排水、实验室废水经厂区污水站处理后纳管至安吉金山污水处理有限公司处理。</w:t>
      </w:r>
    </w:p>
    <w:p w14:paraId="77D2E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color w:val="FF0000"/>
          <w:kern w:val="2"/>
          <w:sz w:val="24"/>
          <w:szCs w:val="24"/>
        </w:rPr>
      </w:pPr>
      <w:r>
        <w:rPr>
          <w:rFonts w:hint="eastAsia" w:ascii="宋体" w:hAnsi="宋体" w:eastAsia="宋体" w:cs="宋体"/>
          <w:b/>
          <w:bCs/>
          <w:color w:val="FF0000"/>
          <w:kern w:val="2"/>
          <w:sz w:val="24"/>
          <w:szCs w:val="24"/>
          <w:lang w:val="en-US" w:eastAsia="zh-CN" w:bidi="ar"/>
        </w:rPr>
        <w:t>环评审批生活污水：</w:t>
      </w:r>
      <w:r>
        <w:rPr>
          <w:rFonts w:hint="eastAsia" w:ascii="宋体" w:hAnsi="宋体" w:eastAsia="宋体" w:cs="宋体"/>
          <w:color w:val="FF0000"/>
          <w:kern w:val="2"/>
          <w:sz w:val="24"/>
          <w:szCs w:val="24"/>
          <w:lang w:val="en-US" w:eastAsia="zh-CN" w:bidi="ar"/>
        </w:rPr>
        <w:t>经化粪池处理后送至厂区污水处理站处理达标后纳管至安吉金山污水处理有限公司处理。</w:t>
      </w:r>
    </w:p>
    <w:p w14:paraId="0BA51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Times New Roman" w:hAnsi="Times New Roman" w:cs="Times New Roman"/>
          <w:b w:val="0"/>
          <w:bCs/>
          <w:color w:val="auto"/>
          <w:kern w:val="0"/>
          <w:sz w:val="24"/>
          <w:szCs w:val="24"/>
          <w:highlight w:val="none"/>
          <w:lang w:val="en-US" w:eastAsia="zh-CN"/>
        </w:rPr>
      </w:pPr>
      <w:r>
        <w:rPr>
          <w:rFonts w:hint="eastAsia" w:ascii="宋体" w:hAnsi="宋体" w:eastAsia="宋体" w:cs="宋体"/>
          <w:b/>
          <w:bCs/>
          <w:color w:val="FF0000"/>
          <w:kern w:val="2"/>
          <w:sz w:val="24"/>
          <w:szCs w:val="24"/>
        </w:rPr>
        <w:t>实际生活污水：</w:t>
      </w:r>
      <w:r>
        <w:rPr>
          <w:rFonts w:hint="eastAsia" w:ascii="宋体" w:hAnsi="宋体" w:eastAsia="宋体" w:cs="宋体"/>
          <w:color w:val="FF0000"/>
          <w:kern w:val="2"/>
          <w:sz w:val="24"/>
          <w:szCs w:val="24"/>
        </w:rPr>
        <w:t>经化粪池处理后与污水站处理达标后的生产废水一并纳管至安吉金山污水处理有限公司处理。</w:t>
      </w:r>
    </w:p>
    <w:p w14:paraId="2122FBF9">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以上并未导致第6条中所列情形。</w:t>
      </w:r>
    </w:p>
    <w:p w14:paraId="74E8989B">
      <w:pPr>
        <w:spacing w:line="360" w:lineRule="auto"/>
        <w:ind w:firstLine="482" w:firstLineChars="200"/>
        <w:outlineLvl w:val="0"/>
        <w:rPr>
          <w:rFonts w:hint="default"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3、排气筒变化如下：</w:t>
      </w:r>
    </w:p>
    <w:p w14:paraId="66782C52">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①实际成品活性炭生产段投料、低温烘干、高温烘干废气分开排气筒排放；</w:t>
      </w:r>
    </w:p>
    <w:p w14:paraId="631271D2">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②环评中烘干-活化为一体炉，且烘干为低温烘干；</w:t>
      </w:r>
    </w:p>
    <w:p w14:paraId="2FA10108">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低温烘干、天然气燃烧废气通过排气筒DA006排放；本项目实际采用高温烘干工艺代替活化工艺，并在高温烘干炉头、炉尾处设置排气筒，分别为DA007、DA008，新增排气筒非主要排放口；</w:t>
      </w:r>
    </w:p>
    <w:p w14:paraId="5E883DB8">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③实验室废气新增排气筒非主要排放口；</w:t>
      </w:r>
    </w:p>
    <w:p w14:paraId="40762D70">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④污水站恶臭排气筒为一般排放口，受安全因素限制高度为15m，满足国标最低要求，排放达标。</w:t>
      </w:r>
    </w:p>
    <w:p w14:paraId="70B80302">
      <w:pPr>
        <w:spacing w:line="360" w:lineRule="auto"/>
        <w:ind w:firstLine="482" w:firstLineChars="200"/>
        <w:outlineLvl w:val="0"/>
        <w:rPr>
          <w:rFonts w:hint="eastAsia" w:ascii="Times New Roman" w:hAnsi="Times New Roman"/>
          <w:b/>
          <w:bCs/>
          <w:color w:val="FF0000"/>
          <w:kern w:val="0"/>
          <w:sz w:val="24"/>
          <w:szCs w:val="24"/>
          <w:highlight w:val="none"/>
          <w:lang w:val="en-US" w:eastAsia="zh-CN"/>
        </w:rPr>
      </w:pPr>
      <w:r>
        <w:rPr>
          <w:rFonts w:hint="eastAsia" w:ascii="Times New Roman" w:hAnsi="Times New Roman"/>
          <w:b/>
          <w:bCs/>
          <w:color w:val="FF0000"/>
          <w:kern w:val="0"/>
          <w:sz w:val="24"/>
          <w:szCs w:val="24"/>
          <w:highlight w:val="none"/>
          <w:lang w:val="en-US" w:eastAsia="zh-CN"/>
        </w:rPr>
        <w:t>4、固体废物：</w:t>
      </w:r>
    </w:p>
    <w:p w14:paraId="7F10E2CF">
      <w:pPr>
        <w:spacing w:line="360" w:lineRule="auto"/>
        <w:ind w:firstLine="480" w:firstLineChars="200"/>
        <w:outlineLvl w:val="0"/>
        <w:rPr>
          <w:rFonts w:hint="eastAsia" w:ascii="Times New Roman" w:hAnsi="Times New Roman"/>
          <w:color w:val="FF0000"/>
          <w:kern w:val="0"/>
          <w:sz w:val="24"/>
          <w:szCs w:val="24"/>
          <w:highlight w:val="none"/>
          <w:lang w:val="en-US" w:eastAsia="zh-CN"/>
        </w:rPr>
      </w:pPr>
      <w:r>
        <w:rPr>
          <w:rFonts w:hint="eastAsia" w:ascii="Times New Roman" w:hAnsi="Times New Roman"/>
          <w:color w:val="FF0000"/>
          <w:kern w:val="0"/>
          <w:sz w:val="24"/>
          <w:szCs w:val="24"/>
          <w:highlight w:val="none"/>
          <w:lang w:val="en-US" w:eastAsia="zh-CN"/>
        </w:rPr>
        <w:t>新增成品活性炭生产段投料废气、磨粉前投料废气处理产生沉渣，集中收集后回用成品活性炭生产段；新增振动、下料废气、筛分废气、包装废气处理产生沉渣，集中收集后回用卧式循环炉再生工段；卧式循环炉再生段（危废活性炭）烘干脱附活化废气除灰器除下的除尘灰集中收集后委托湖州威能环境服务有限公司处置；废分子筛集中收集后由厂家不定期更换；投料废气处理、投料间废气处理、再生废气处理产生的集尘灰（危险废物）集中收集后委托湖州威能环境服务有限公司处置。其余固废处置方式未发生变化。</w:t>
      </w:r>
    </w:p>
    <w:p w14:paraId="5095B84A">
      <w:pPr>
        <w:spacing w:line="360" w:lineRule="auto"/>
        <w:ind w:firstLine="480" w:firstLineChars="200"/>
        <w:outlineLvl w:val="0"/>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项目性质、规模与环境影响报告书及审查意见文件保持一致，基本无变动。</w:t>
      </w:r>
    </w:p>
    <w:p w14:paraId="1EE8BE6C">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0"/>
      <w:bookmarkEnd w:id="1"/>
      <w:bookmarkEnd w:id="2"/>
    </w:p>
    <w:p w14:paraId="0EEAAB12">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59E0523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highlight w:val="none"/>
        </w:rPr>
        <w:t>（一）</w:t>
      </w:r>
      <w:r>
        <w:rPr>
          <w:rStyle w:val="16"/>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highlight w:val="none"/>
          <w:lang w:val="en-US" w:eastAsia="zh-CN"/>
        </w:rPr>
        <w:t>本项目营运过程产生的废水主要为生活污水、生产废水。</w:t>
      </w:r>
    </w:p>
    <w:p w14:paraId="2C61AE05">
      <w:pPr>
        <w:spacing w:line="360" w:lineRule="auto"/>
        <w:ind w:firstLine="480" w:firstLineChars="200"/>
        <w:outlineLvl w:val="0"/>
        <w:rPr>
          <w:rFonts w:hint="eastAsia"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（1）生活污水：</w:t>
      </w:r>
      <w:r>
        <w:rPr>
          <w:rFonts w:hint="eastAsia" w:ascii="Times New Roman" w:hAnsi="Times New Roman" w:cs="Times New Roman"/>
          <w:color w:val="FF0000"/>
          <w:kern w:val="2"/>
          <w:sz w:val="24"/>
          <w:szCs w:val="24"/>
          <w:highlight w:val="none"/>
          <w:lang w:val="en-US" w:eastAsia="zh-CN" w:bidi="ar-SA"/>
        </w:rPr>
        <w:t>经化粪池处理达标后纳管至安吉金山污水处理有限公司处理。</w:t>
      </w:r>
    </w:p>
    <w:p w14:paraId="671AE90A">
      <w:pPr>
        <w:spacing w:line="360" w:lineRule="auto"/>
        <w:ind w:firstLine="480" w:firstLineChars="200"/>
        <w:outlineLvl w:val="0"/>
        <w:rPr>
          <w:rFonts w:hint="eastAsia"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（2）生产废水：</w:t>
      </w:r>
      <w:r>
        <w:rPr>
          <w:rFonts w:hint="eastAsia" w:ascii="宋体" w:hAnsi="宋体" w:eastAsia="宋体" w:cs="宋体"/>
          <w:color w:val="FF0000"/>
          <w:kern w:val="2"/>
          <w:sz w:val="24"/>
          <w:szCs w:val="24"/>
        </w:rPr>
        <w:t>卧式循环炉再生段冷却工序产生的冷凝水循环使用</w:t>
      </w:r>
      <w:r>
        <w:rPr>
          <w:rFonts w:hint="eastAsia" w:ascii="宋体" w:hAnsi="宋体" w:eastAsia="宋体" w:cs="宋体"/>
          <w:kern w:val="2"/>
          <w:sz w:val="24"/>
          <w:szCs w:val="24"/>
        </w:rPr>
        <w:t>；再生废气处理废水、</w:t>
      </w:r>
      <w:r>
        <w:rPr>
          <w:rFonts w:hint="eastAsia" w:ascii="宋体" w:hAnsi="宋体" w:eastAsia="宋体" w:cs="宋体"/>
          <w:color w:val="FF0000"/>
          <w:kern w:val="2"/>
          <w:sz w:val="24"/>
          <w:szCs w:val="24"/>
        </w:rPr>
        <w:t>振动、下料废气、筛分废气、包装废气处理废水、成品活性炭生产段投料废气、磨粉前投料废气处理废水、</w:t>
      </w:r>
      <w:r>
        <w:rPr>
          <w:rFonts w:hint="eastAsia" w:ascii="宋体" w:hAnsi="宋体" w:eastAsia="宋体" w:cs="宋体"/>
          <w:kern w:val="2"/>
          <w:sz w:val="24"/>
          <w:szCs w:val="24"/>
        </w:rPr>
        <w:t>初期雨水经沉淀预处理</w:t>
      </w:r>
      <w:r>
        <w:rPr>
          <w:rFonts w:hint="eastAsia" w:ascii="宋体" w:hAnsi="宋体" w:eastAsia="宋体" w:cs="宋体"/>
          <w:color w:val="FF0000"/>
          <w:kern w:val="2"/>
          <w:sz w:val="24"/>
          <w:szCs w:val="24"/>
        </w:rPr>
        <w:t>（加药）</w:t>
      </w:r>
      <w:r>
        <w:rPr>
          <w:rFonts w:hint="eastAsia" w:ascii="宋体" w:hAnsi="宋体" w:eastAsia="宋体" w:cs="宋体"/>
          <w:kern w:val="2"/>
          <w:sz w:val="24"/>
          <w:szCs w:val="24"/>
        </w:rPr>
        <w:t>达到第一类污染物最高允许排放浓度限值后进入厂区污水站，经厂区污水站处理达到纳管标准后纳管至</w:t>
      </w:r>
      <w:r>
        <w:rPr>
          <w:rFonts w:hint="eastAsia" w:ascii="宋体" w:hAnsi="宋体" w:eastAsia="宋体" w:cs="宋体"/>
          <w:color w:val="FF0000"/>
          <w:kern w:val="2"/>
          <w:sz w:val="24"/>
          <w:szCs w:val="24"/>
        </w:rPr>
        <w:t>安吉金山污水处理有限公司</w:t>
      </w:r>
      <w:r>
        <w:rPr>
          <w:rFonts w:hint="eastAsia" w:ascii="宋体" w:hAnsi="宋体" w:eastAsia="宋体" w:cs="宋体"/>
          <w:kern w:val="2"/>
          <w:sz w:val="24"/>
          <w:szCs w:val="24"/>
        </w:rPr>
        <w:t>处理；后期雨水经厂区雨水管网收集后接入市政雨水管网；再生段的循环冷却水排水、蒸汽蒸发器排水、实验室废水经厂区污水站处理后纳管至</w:t>
      </w:r>
      <w:r>
        <w:rPr>
          <w:rFonts w:hint="eastAsia" w:ascii="宋体" w:hAnsi="宋体" w:eastAsia="宋体" w:cs="宋体"/>
          <w:color w:val="FF0000"/>
          <w:kern w:val="2"/>
          <w:sz w:val="24"/>
          <w:szCs w:val="24"/>
        </w:rPr>
        <w:t>安吉金山污水处理有限公司</w:t>
      </w:r>
      <w:r>
        <w:rPr>
          <w:rFonts w:hint="eastAsia" w:ascii="宋体" w:hAnsi="宋体" w:eastAsia="宋体" w:cs="宋体"/>
          <w:kern w:val="2"/>
          <w:sz w:val="24"/>
          <w:szCs w:val="24"/>
        </w:rPr>
        <w:t>处理</w:t>
      </w:r>
      <w:r>
        <w:rPr>
          <w:rFonts w:hint="eastAsia" w:ascii="Times New Roman" w:hAnsi="Times New Roman" w:cs="Times New Roman"/>
          <w:color w:val="auto"/>
          <w:kern w:val="2"/>
          <w:sz w:val="24"/>
          <w:szCs w:val="24"/>
          <w:highlight w:val="none"/>
          <w:lang w:val="en-US" w:eastAsia="zh-CN" w:bidi="ar-SA"/>
        </w:rPr>
        <w:t>。</w:t>
      </w:r>
    </w:p>
    <w:p w14:paraId="4E1C609F">
      <w:pPr>
        <w:spacing w:line="360" w:lineRule="auto"/>
        <w:ind w:firstLine="480" w:firstLineChars="200"/>
        <w:outlineLv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（二）废气：</w:t>
      </w:r>
      <w:r>
        <w:rPr>
          <w:rFonts w:hint="eastAsia" w:ascii="宋体" w:hAnsi="宋体" w:eastAsia="宋体" w:cs="宋体"/>
          <w:kern w:val="2"/>
          <w:sz w:val="24"/>
          <w:szCs w:val="24"/>
        </w:rPr>
        <w:t>本项目营运过程产生的废气主要为颗粒炭、拆包、上料废气、装框废气、蜂窝炭上料废气（简称：投料间废气）；再生废气；</w:t>
      </w:r>
      <w:r>
        <w:rPr>
          <w:rFonts w:hint="eastAsia" w:ascii="宋体" w:hAnsi="宋体" w:eastAsia="宋体" w:cs="宋体"/>
          <w:color w:val="FF0000"/>
          <w:kern w:val="2"/>
          <w:sz w:val="24"/>
          <w:szCs w:val="24"/>
        </w:rPr>
        <w:t>蜂窝炭再生段天然气燃烧废气、蒸汽蒸发器天然气燃烧废气；</w:t>
      </w:r>
      <w:r>
        <w:rPr>
          <w:rFonts w:hint="eastAsia" w:ascii="宋体" w:hAnsi="宋体" w:eastAsia="宋体" w:cs="宋体"/>
          <w:kern w:val="2"/>
          <w:sz w:val="24"/>
          <w:szCs w:val="24"/>
        </w:rPr>
        <w:t>振动、下料废气、筛分废气、包装废气；成品活性炭生产段投料废气、磨粉前投料废气；成品活性炭生产段低温烘干、天然气燃烧废气；成品活性炭生产段高温烘干、天然气燃烧废气；危废暂存库废气；污水站恶臭；实验室废气</w:t>
      </w:r>
      <w:r>
        <w:rPr>
          <w:rFonts w:hint="eastAsia" w:ascii="Times New Roman" w:hAnsi="Times New Roman" w:cs="Times New Roman"/>
          <w:color w:val="auto"/>
          <w:kern w:val="0"/>
          <w:sz w:val="24"/>
          <w:highlight w:val="none"/>
          <w:lang w:val="en-US" w:eastAsia="zh-CN"/>
        </w:rPr>
        <w:t>。</w:t>
      </w:r>
    </w:p>
    <w:p w14:paraId="5476A8E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①颗粒炭、拆包、上料废气、装框废气、蜂窝炭上料废气（简称：投料间废气）经集气罩收集后，采用“布袋除尘器+活性炭吸附装置”处理，最终通过30m高排气筒（DA001）排放。</w:t>
      </w:r>
    </w:p>
    <w:p w14:paraId="2F10C6E2">
      <w:pPr>
        <w:spacing w:line="360" w:lineRule="auto"/>
        <w:ind w:firstLine="480" w:firstLineChars="200"/>
        <w:outlineLvl w:val="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②</w:t>
      </w:r>
      <w:r>
        <w:rPr>
          <w:rFonts w:hint="eastAsia" w:ascii="宋体" w:hAnsi="宋体" w:eastAsia="宋体" w:cs="宋体"/>
          <w:kern w:val="2"/>
          <w:sz w:val="24"/>
          <w:szCs w:val="24"/>
        </w:rPr>
        <w:t>再生废气（隧道窑再生废气、回转窑再生废气、卧式循环炉各再生废气）分别经各自的燃尽室→脱硝后统一进入后续处理工序（急冷塔→活性炭</w:t>
      </w:r>
      <w:r>
        <w:rPr>
          <w:rFonts w:hint="default" w:ascii="Times New Roman" w:hAnsi="Times New Roman" w:eastAsia="宋体" w:cs="Times New Roman"/>
          <w:kern w:val="2"/>
          <w:sz w:val="24"/>
          <w:szCs w:val="24"/>
        </w:rPr>
        <w:t>+</w:t>
      </w:r>
      <w:r>
        <w:rPr>
          <w:rFonts w:hint="eastAsia" w:ascii="宋体" w:hAnsi="宋体" w:eastAsia="宋体" w:cs="宋体"/>
          <w:kern w:val="2"/>
          <w:sz w:val="24"/>
          <w:szCs w:val="24"/>
        </w:rPr>
        <w:t>石灰石喷射装置→布袋除尘器→碱式洗涤塔）→</w:t>
      </w:r>
      <w:r>
        <w:rPr>
          <w:rFonts w:hint="default" w:ascii="Times New Roman" w:hAnsi="Times New Roman" w:eastAsia="宋体" w:cs="Times New Roman"/>
          <w:kern w:val="2"/>
          <w:sz w:val="24"/>
          <w:szCs w:val="24"/>
        </w:rPr>
        <w:t>50m</w:t>
      </w:r>
      <w:r>
        <w:rPr>
          <w:rFonts w:hint="eastAsia" w:ascii="宋体" w:hAnsi="宋体" w:eastAsia="宋体" w:cs="宋体"/>
          <w:kern w:val="2"/>
          <w:sz w:val="24"/>
          <w:szCs w:val="24"/>
        </w:rPr>
        <w:t>高排气筒（</w:t>
      </w:r>
      <w:r>
        <w:rPr>
          <w:rFonts w:hint="default" w:ascii="Times New Roman" w:hAnsi="Times New Roman" w:eastAsia="宋体" w:cs="Times New Roman"/>
          <w:kern w:val="2"/>
          <w:sz w:val="24"/>
          <w:szCs w:val="24"/>
        </w:rPr>
        <w:t>DA002</w:t>
      </w:r>
      <w:r>
        <w:rPr>
          <w:rFonts w:hint="eastAsia" w:ascii="宋体" w:hAnsi="宋体" w:eastAsia="宋体" w:cs="宋体"/>
          <w:kern w:val="2"/>
          <w:sz w:val="24"/>
          <w:szCs w:val="24"/>
        </w:rPr>
        <w:t>）排放（隧道窑再生冷却工序的</w:t>
      </w:r>
      <w:r>
        <w:rPr>
          <w:rFonts w:hint="eastAsia" w:ascii="宋体" w:hAnsi="宋体" w:eastAsia="宋体" w:cs="宋体"/>
          <w:color w:val="FF0000"/>
          <w:kern w:val="2"/>
          <w:sz w:val="24"/>
          <w:szCs w:val="24"/>
        </w:rPr>
        <w:t>雾化废气→碱式洗涤塔</w:t>
      </w:r>
      <w:r>
        <w:rPr>
          <w:rFonts w:hint="eastAsia" w:ascii="宋体" w:hAnsi="宋体" w:eastAsia="宋体" w:cs="宋体"/>
          <w:kern w:val="2"/>
          <w:sz w:val="24"/>
          <w:szCs w:val="24"/>
        </w:rPr>
        <w:t>→</w:t>
      </w:r>
      <w:r>
        <w:rPr>
          <w:rFonts w:hint="default" w:ascii="Times New Roman" w:hAnsi="Times New Roman" w:eastAsia="宋体" w:cs="Times New Roman"/>
          <w:kern w:val="2"/>
          <w:sz w:val="24"/>
          <w:szCs w:val="24"/>
        </w:rPr>
        <w:t>50m</w:t>
      </w:r>
      <w:r>
        <w:rPr>
          <w:rFonts w:hint="eastAsia" w:ascii="宋体" w:hAnsi="宋体" w:eastAsia="宋体" w:cs="宋体"/>
          <w:kern w:val="2"/>
          <w:sz w:val="24"/>
          <w:szCs w:val="24"/>
        </w:rPr>
        <w:t>高排气筒（</w:t>
      </w:r>
      <w:r>
        <w:rPr>
          <w:rFonts w:hint="default" w:ascii="Times New Roman" w:hAnsi="Times New Roman" w:eastAsia="宋体" w:cs="Times New Roman"/>
          <w:kern w:val="2"/>
          <w:sz w:val="24"/>
          <w:szCs w:val="24"/>
        </w:rPr>
        <w:t>DA002</w:t>
      </w:r>
      <w:r>
        <w:rPr>
          <w:rFonts w:hint="eastAsia" w:ascii="宋体" w:hAnsi="宋体" w:eastAsia="宋体" w:cs="宋体"/>
          <w:kern w:val="2"/>
          <w:sz w:val="24"/>
          <w:szCs w:val="24"/>
        </w:rPr>
        <w:t>））</w:t>
      </w:r>
      <w:r>
        <w:rPr>
          <w:rFonts w:hint="eastAsia" w:ascii="Times New Roman" w:hAnsi="Times New Roman" w:eastAsia="宋体" w:cs="Times New Roman"/>
          <w:color w:val="auto"/>
          <w:kern w:val="2"/>
          <w:sz w:val="24"/>
          <w:szCs w:val="24"/>
          <w:highlight w:val="none"/>
          <w:lang w:val="en-US" w:eastAsia="zh-CN" w:bidi="ar-SA"/>
        </w:rPr>
        <w:t>。</w:t>
      </w:r>
    </w:p>
    <w:p w14:paraId="2714FFC6">
      <w:pPr>
        <w:spacing w:line="360" w:lineRule="auto"/>
        <w:ind w:firstLine="480" w:firstLineChars="200"/>
        <w:outlineLvl w:val="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③</w:t>
      </w:r>
      <w:r>
        <w:rPr>
          <w:rFonts w:hint="eastAsia" w:ascii="Times New Roman" w:hAnsi="Times New Roman" w:eastAsia="宋体" w:cs="Times New Roman"/>
          <w:color w:val="FF0000"/>
          <w:kern w:val="2"/>
          <w:sz w:val="24"/>
          <w:szCs w:val="24"/>
          <w:highlight w:val="none"/>
          <w:lang w:val="en-US" w:eastAsia="zh-CN" w:bidi="ar-SA"/>
        </w:rPr>
        <w:t>蜂窝炭再生段天然气燃烧废气、蒸汽蒸发器天然气燃烧废气</w:t>
      </w:r>
      <w:r>
        <w:rPr>
          <w:rFonts w:hint="eastAsia" w:ascii="Times New Roman" w:hAnsi="Times New Roman" w:eastAsia="宋体" w:cs="Times New Roman"/>
          <w:color w:val="auto"/>
          <w:kern w:val="2"/>
          <w:sz w:val="24"/>
          <w:szCs w:val="24"/>
          <w:highlight w:val="none"/>
          <w:lang w:val="en-US" w:eastAsia="zh-CN" w:bidi="ar-SA"/>
        </w:rPr>
        <w:t>经燃烧后，最终通过30m高排气筒（DA003）排放。</w:t>
      </w:r>
    </w:p>
    <w:p w14:paraId="4F92EA22">
      <w:pPr>
        <w:spacing w:line="360" w:lineRule="auto"/>
        <w:ind w:firstLine="480" w:firstLineChars="200"/>
        <w:outlineLvl w:val="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④振动、下料废气、筛分废气、包装废气经集气罩收集后，采用“</w:t>
      </w:r>
      <w:r>
        <w:rPr>
          <w:rFonts w:hint="eastAsia" w:ascii="Times New Roman" w:hAnsi="Times New Roman" w:eastAsia="宋体" w:cs="Times New Roman"/>
          <w:color w:val="FF0000"/>
          <w:kern w:val="2"/>
          <w:sz w:val="24"/>
          <w:szCs w:val="24"/>
          <w:highlight w:val="none"/>
          <w:lang w:val="en-US" w:eastAsia="zh-CN" w:bidi="ar-SA"/>
        </w:rPr>
        <w:t>布袋除尘器+水喷淋塔</w:t>
      </w:r>
      <w:r>
        <w:rPr>
          <w:rFonts w:hint="eastAsia" w:ascii="Times New Roman" w:hAnsi="Times New Roman" w:eastAsia="宋体" w:cs="Times New Roman"/>
          <w:color w:val="auto"/>
          <w:kern w:val="2"/>
          <w:sz w:val="24"/>
          <w:szCs w:val="24"/>
          <w:highlight w:val="none"/>
          <w:lang w:val="en-US" w:eastAsia="zh-CN" w:bidi="ar-SA"/>
        </w:rPr>
        <w:t>”处理，最终通过30m高排气筒（DA004）排放。</w:t>
      </w:r>
    </w:p>
    <w:p w14:paraId="29696C3B">
      <w:pPr>
        <w:spacing w:line="360" w:lineRule="auto"/>
        <w:ind w:firstLine="480" w:firstLineChars="200"/>
        <w:outlineLvl w:val="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⑤成品活性炭生产段投料废气、磨粉前投料废气经集气罩收集后，采用“</w:t>
      </w:r>
      <w:r>
        <w:rPr>
          <w:rFonts w:hint="eastAsia" w:ascii="Times New Roman" w:hAnsi="Times New Roman" w:eastAsia="宋体" w:cs="Times New Roman"/>
          <w:color w:val="FF0000"/>
          <w:kern w:val="2"/>
          <w:sz w:val="24"/>
          <w:szCs w:val="24"/>
          <w:highlight w:val="none"/>
          <w:lang w:val="en-US" w:eastAsia="zh-CN" w:bidi="ar-SA"/>
        </w:rPr>
        <w:t>布袋除尘器+水喷淋塔</w:t>
      </w:r>
      <w:r>
        <w:rPr>
          <w:rFonts w:hint="eastAsia" w:ascii="Times New Roman" w:hAnsi="Times New Roman" w:eastAsia="宋体" w:cs="Times New Roman"/>
          <w:color w:val="auto"/>
          <w:kern w:val="2"/>
          <w:sz w:val="24"/>
          <w:szCs w:val="24"/>
          <w:highlight w:val="none"/>
          <w:lang w:val="en-US" w:eastAsia="zh-CN" w:bidi="ar-SA"/>
        </w:rPr>
        <w:t>”处理，最终通过30m高排气筒（DA005）排放。</w:t>
      </w:r>
    </w:p>
    <w:p w14:paraId="7033CFA9">
      <w:pPr>
        <w:spacing w:line="360" w:lineRule="auto"/>
        <w:ind w:firstLine="480" w:firstLineChars="200"/>
        <w:outlineLvl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⑥成品活性炭生产段低温烘干、天然气燃烧废气经管道收集后，最终通过30m高排气筒（DA006）排放。</w:t>
      </w:r>
    </w:p>
    <w:p w14:paraId="28478DAC">
      <w:pPr>
        <w:spacing w:line="360" w:lineRule="auto"/>
        <w:ind w:firstLine="480" w:firstLineChars="200"/>
        <w:outlineLvl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⑦成品活性炭生产段高温烘干、天然气燃烧废气</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炉头产生的废气经管道收集后，最终通过30m高排气筒（DA007）排放</w:t>
      </w:r>
      <w:r>
        <w:rPr>
          <w:rFonts w:hint="eastAsia" w:ascii="Times New Roman" w:hAnsi="Times New Roman" w:eastAsia="宋体" w:cs="Times New Roman"/>
          <w:color w:val="auto"/>
          <w:kern w:val="2"/>
          <w:sz w:val="24"/>
          <w:szCs w:val="24"/>
          <w:highlight w:val="none"/>
          <w:lang w:val="en-US" w:eastAsia="zh-CN" w:bidi="ar-SA"/>
        </w:rPr>
        <w:t>；炉尾产生的废气经管道收集后，最终通过30m高排气筒（DA008）排放。</w:t>
      </w:r>
    </w:p>
    <w:p w14:paraId="2A9C833F">
      <w:pPr>
        <w:spacing w:line="360" w:lineRule="auto"/>
        <w:ind w:firstLine="480" w:firstLineChars="200"/>
        <w:outlineLvl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⑧危废暂存库废气经收集后，采用“两级活性炭吸附装置”处理，最终通过30m高排气筒（DA009）排放。</w:t>
      </w:r>
    </w:p>
    <w:p w14:paraId="163970ED">
      <w:pPr>
        <w:spacing w:line="360" w:lineRule="auto"/>
        <w:ind w:firstLine="480" w:firstLineChars="200"/>
        <w:outlineLvl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⑨污水站恶臭经收集后，采用“活性炭吸附装置”处理，最终通过15m高排气筒（DA010）排放。</w:t>
      </w:r>
    </w:p>
    <w:p w14:paraId="4A091677">
      <w:pPr>
        <w:spacing w:line="360" w:lineRule="auto"/>
        <w:ind w:firstLine="480" w:firstLineChars="200"/>
        <w:outlineLvl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⑩实验室废气</w:t>
      </w:r>
      <w:r>
        <w:rPr>
          <w:rFonts w:hint="eastAsia" w:ascii="Times New Roman" w:hAnsi="Times New Roman" w:eastAsia="宋体" w:cs="Times New Roman"/>
          <w:color w:val="auto"/>
          <w:kern w:val="2"/>
          <w:sz w:val="24"/>
          <w:szCs w:val="24"/>
          <w:highlight w:val="none"/>
          <w:lang w:val="en-US" w:eastAsia="zh-CN" w:bidi="ar-SA"/>
        </w:rPr>
        <w:t>：</w:t>
      </w:r>
    </w:p>
    <w:p w14:paraId="0E51ADD8">
      <w:pPr>
        <w:spacing w:line="360" w:lineRule="auto"/>
        <w:ind w:firstLine="480" w:firstLineChars="200"/>
        <w:outlineLvl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倾倒、混合、配置等可能产生挥发性气体的实验操作要求在通风柜上进行，实验室废气产生量较小且浓度较低，通过抽气罩收集后送至楼顶排气筒（DA011）、（DA012）排放。</w:t>
      </w:r>
    </w:p>
    <w:p w14:paraId="2741EFC3">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本项目噪声主要来源于机械运行过程中产生的设备噪声，以及运输车进出厂区的交通噪声。</w:t>
      </w:r>
    </w:p>
    <w:p w14:paraId="0AFD95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highlight w:val="none"/>
        </w:rPr>
      </w:pPr>
      <w:r>
        <w:rPr>
          <w:rFonts w:hint="eastAsia" w:ascii="Times New Roman" w:hAnsi="Times New Roman" w:cs="Times New Roman"/>
          <w:color w:val="auto"/>
          <w:kern w:val="0"/>
          <w:sz w:val="24"/>
          <w:highlight w:val="none"/>
          <w:lang w:val="en-US" w:eastAsia="zh-CN"/>
        </w:rPr>
        <w:t>根据现场调查，项目实际采取的噪声污染防治措施主要有：选用低噪声设备和工艺，对噪声采用隔声、消声、减震合理布局等综合降噪措施减少噪声</w:t>
      </w:r>
      <w:r>
        <w:rPr>
          <w:rFonts w:hint="default" w:ascii="Times New Roman" w:hAnsi="Times New Roman" w:eastAsia="宋体"/>
          <w:color w:val="auto"/>
          <w:sz w:val="24"/>
          <w:szCs w:val="32"/>
          <w:highlight w:val="none"/>
          <w:lang w:val="en-US" w:eastAsia="zh-CN"/>
        </w:rPr>
        <w:t>。</w:t>
      </w:r>
    </w:p>
    <w:p w14:paraId="5DFE81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highlight w:val="none"/>
          <w:lang w:val="en-US" w:eastAsia="zh-CN" w:bidi="ar-SA"/>
        </w:rPr>
        <w:t>（</w:t>
      </w:r>
      <w:r>
        <w:rPr>
          <w:rFonts w:hint="eastAsia" w:ascii="Times New Roman" w:hAnsi="Times New Roman" w:cs="Times New Roman"/>
          <w:color w:val="auto"/>
          <w:kern w:val="0"/>
          <w:sz w:val="24"/>
          <w:szCs w:val="24"/>
          <w:highlight w:val="none"/>
          <w:lang w:val="en-US" w:eastAsia="zh-CN" w:bidi="ar-SA"/>
        </w:rPr>
        <w:t>四</w:t>
      </w:r>
      <w:r>
        <w:rPr>
          <w:rFonts w:hint="eastAsia" w:ascii="Times New Roman" w:hAnsi="Times New Roman" w:eastAsia="宋体"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highlight w:val="none"/>
          <w:lang w:val="en-US" w:eastAsia="zh-CN"/>
        </w:rPr>
        <w:t>固废：本项目本项目营运过程产生的固废主要为生活垃圾、一般固废和危险废物。</w:t>
      </w:r>
    </w:p>
    <w:p w14:paraId="5E15166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本项目所在厂区建立统一的固废分类收集、统一堆放场地制度。堆放场所须按防雨淋、防渗漏等要求设置，放置场所做好地面的硬化防腐，并设置明显的标志。综上所述，只要企业落实好各类固体废物收集、贮存、运输、利用、处置等各环节污染防治措施及环境管理措施，以</w:t>
      </w:r>
      <w:r>
        <w:rPr>
          <w:rFonts w:hint="eastAsia" w:ascii="Times New Roman" w:hAnsi="Times New Roman"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减量化、资源化、无害化</w:t>
      </w:r>
      <w:r>
        <w:rPr>
          <w:rFonts w:hint="eastAsia" w:ascii="Times New Roman" w:hAnsi="Times New Roman"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为基本原则，加强管理，及时处置。</w:t>
      </w:r>
    </w:p>
    <w:p w14:paraId="537C280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①</w:t>
      </w:r>
      <w:r>
        <w:rPr>
          <w:rFonts w:hint="eastAsia" w:ascii="Times New Roman" w:hAnsi="Times New Roman" w:eastAsia="宋体" w:cs="Times New Roman"/>
          <w:color w:val="auto"/>
          <w:kern w:val="0"/>
          <w:sz w:val="24"/>
          <w:highlight w:val="none"/>
          <w:lang w:val="en-US" w:eastAsia="zh-CN"/>
        </w:rPr>
        <w:t>卧式循环炉再生段（危废活性炭）烘干脱附活化废气除灰器除尘灰（危险废物）、投料废气处理、投料间废气处理、再生废气处理产生的集尘灰（危险废物）委托湖州威能环境服务有限公司处置；</w:t>
      </w:r>
    </w:p>
    <w:p w14:paraId="0BD08FD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②</w:t>
      </w:r>
      <w:r>
        <w:rPr>
          <w:rFonts w:hint="eastAsia" w:ascii="Times New Roman" w:hAnsi="Times New Roman" w:eastAsia="宋体" w:cs="Times New Roman"/>
          <w:color w:val="auto"/>
          <w:kern w:val="0"/>
          <w:sz w:val="24"/>
          <w:highlight w:val="none"/>
          <w:lang w:val="en-US" w:eastAsia="zh-CN"/>
        </w:rPr>
        <w:t>产生的废气处理设施废活性炭自行处置；</w:t>
      </w:r>
    </w:p>
    <w:p w14:paraId="09919A7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③</w:t>
      </w:r>
      <w:r>
        <w:rPr>
          <w:rFonts w:hint="eastAsia" w:ascii="Times New Roman" w:hAnsi="Times New Roman" w:eastAsia="宋体" w:cs="Times New Roman"/>
          <w:color w:val="auto"/>
          <w:kern w:val="0"/>
          <w:sz w:val="24"/>
          <w:highlight w:val="none"/>
          <w:lang w:val="en-US" w:eastAsia="zh-CN"/>
        </w:rPr>
        <w:t>成品活性炭生产段投料废气、磨粉前投料废气处理产生沉渣回用成品活性炭生产段；</w:t>
      </w:r>
    </w:p>
    <w:p w14:paraId="591A0AD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④</w:t>
      </w:r>
      <w:r>
        <w:rPr>
          <w:rFonts w:hint="eastAsia" w:ascii="Times New Roman" w:hAnsi="Times New Roman" w:eastAsia="宋体" w:cs="Times New Roman"/>
          <w:color w:val="auto"/>
          <w:kern w:val="0"/>
          <w:sz w:val="24"/>
          <w:highlight w:val="none"/>
          <w:lang w:val="en-US" w:eastAsia="zh-CN"/>
        </w:rPr>
        <w:t>振动、下料废气、筛分废气、包装废气处理产生沉渣回用卧式循环炉再生工段；</w:t>
      </w:r>
    </w:p>
    <w:p w14:paraId="0408F03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FF0000"/>
          <w:kern w:val="0"/>
          <w:sz w:val="24"/>
          <w:highlight w:val="none"/>
          <w:lang w:val="en-US" w:eastAsia="zh-CN"/>
        </w:rPr>
      </w:pPr>
      <w:r>
        <w:rPr>
          <w:rFonts w:hint="eastAsia" w:ascii="Times New Roman" w:hAnsi="Times New Roman" w:eastAsia="宋体" w:cs="Times New Roman"/>
          <w:color w:val="FF0000"/>
          <w:kern w:val="0"/>
          <w:sz w:val="24"/>
          <w:highlight w:val="none"/>
          <w:lang w:val="en-US" w:eastAsia="zh-CN"/>
        </w:rPr>
        <w:t>⑤不合格蜂窝炭、颗粒炭筛分工序筛分下的粒径不符合要求的炭粒、颗粒炭产品质量检测经检测未达到产品质量标准的活性炭回用于成品活性炭生产段；</w:t>
      </w:r>
    </w:p>
    <w:p w14:paraId="445F27D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⑥其余危险废物（吹扫后废物、废耐火材料、飞灰、废布袋、污泥、实验室废物、废机油）委托湖州威能环境服务有限公司处置；危险废物废包装物委托浙江甬力环境科技有限公司处置；</w:t>
      </w:r>
    </w:p>
    <w:p w14:paraId="04FEB2F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⑦集尘灰（一般固体废物）进入成品活性炭生产段生产；</w:t>
      </w:r>
    </w:p>
    <w:p w14:paraId="6C51583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FF0000"/>
          <w:kern w:val="0"/>
          <w:sz w:val="24"/>
          <w:highlight w:val="none"/>
          <w:lang w:val="en-US" w:eastAsia="zh-CN"/>
        </w:rPr>
      </w:pPr>
      <w:r>
        <w:rPr>
          <w:rFonts w:hint="eastAsia" w:ascii="Times New Roman" w:hAnsi="Times New Roman" w:eastAsia="宋体" w:cs="Times New Roman"/>
          <w:color w:val="FF0000"/>
          <w:kern w:val="0"/>
          <w:sz w:val="24"/>
          <w:highlight w:val="none"/>
          <w:lang w:val="en-US" w:eastAsia="zh-CN"/>
        </w:rPr>
        <w:t>⑧废分子筛由厂家不定期更换；</w:t>
      </w:r>
    </w:p>
    <w:p w14:paraId="612D752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⑨生活垃圾由环卫部门统一清运。</w:t>
      </w:r>
    </w:p>
    <w:p w14:paraId="76A0A01C">
      <w:pPr>
        <w:widowControl/>
        <w:numPr>
          <w:ilvl w:val="0"/>
          <w:numId w:val="4"/>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其他环境保护措施的落实情况</w:t>
      </w:r>
    </w:p>
    <w:p w14:paraId="288B321C">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1、</w:t>
      </w:r>
      <w:r>
        <w:rPr>
          <w:rFonts w:hint="eastAsia" w:ascii="Times New Roman" w:hAnsi="Times New Roman" w:eastAsia="宋体" w:cs="Times New Roman"/>
          <w:color w:val="auto"/>
          <w:kern w:val="0"/>
          <w:sz w:val="24"/>
          <w:highlight w:val="none"/>
          <w:lang w:val="en-US" w:eastAsia="zh-CN"/>
        </w:rPr>
        <w:t>环境风险防范措施</w:t>
      </w:r>
    </w:p>
    <w:p w14:paraId="26A92F7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（1）、事故应急池、初期雨水池</w:t>
      </w:r>
    </w:p>
    <w:p w14:paraId="7555FF43">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企业已在厂区内西北侧设置容积为650m</w:t>
      </w:r>
      <w:r>
        <w:rPr>
          <w:rFonts w:hint="eastAsia" w:ascii="Times New Roman" w:hAnsi="Times New Roman" w:eastAsia="宋体" w:cs="Times New Roman"/>
          <w:color w:val="auto"/>
          <w:kern w:val="0"/>
          <w:sz w:val="24"/>
          <w:highlight w:val="none"/>
          <w:vertAlign w:val="superscript"/>
          <w:lang w:val="en-US" w:eastAsia="zh-CN"/>
        </w:rPr>
        <w:t>3</w:t>
      </w:r>
      <w:r>
        <w:rPr>
          <w:rFonts w:hint="eastAsia" w:ascii="Times New Roman" w:hAnsi="Times New Roman" w:eastAsia="宋体" w:cs="Times New Roman"/>
          <w:color w:val="auto"/>
          <w:kern w:val="0"/>
          <w:sz w:val="24"/>
          <w:highlight w:val="none"/>
          <w:lang w:val="en-US" w:eastAsia="zh-CN"/>
        </w:rPr>
        <w:t>事故应急池，当发生环境事故风险时，事故应急池能满足应急使用。若厂区出现事故性废水，则保持切换阀一直切换至事故应急池，将事故性废水收集至事故应急池内，事故废水经厂区污水处理站处理达标后纳管排放。同时初期雨水池与事故应急池兼并使用。</w:t>
      </w:r>
    </w:p>
    <w:p w14:paraId="60058454">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2、</w:t>
      </w:r>
      <w:r>
        <w:rPr>
          <w:rFonts w:hint="eastAsia" w:ascii="Times New Roman" w:hAnsi="Times New Roman" w:eastAsia="宋体" w:cs="Times New Roman"/>
          <w:color w:val="auto"/>
          <w:kern w:val="0"/>
          <w:sz w:val="24"/>
          <w:highlight w:val="none"/>
          <w:lang w:val="en-US" w:eastAsia="zh-CN"/>
        </w:rPr>
        <w:t>规范化排污口、监测设施及在线监测装置</w:t>
      </w:r>
    </w:p>
    <w:p w14:paraId="09466996">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（1）污水站规范化排污口</w:t>
      </w:r>
    </w:p>
    <w:p w14:paraId="30069CA9">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项目</w:t>
      </w:r>
      <w:r>
        <w:rPr>
          <w:rFonts w:hint="eastAsia" w:ascii="Times New Roman" w:hAnsi="Times New Roman" w:eastAsia="宋体" w:cs="Times New Roman"/>
          <w:color w:val="FF0000"/>
          <w:kern w:val="0"/>
          <w:sz w:val="24"/>
          <w:highlight w:val="none"/>
          <w:lang w:val="en-US" w:eastAsia="zh-CN"/>
        </w:rPr>
        <w:t>卧式循环炉再生段冷却工序产生的冷凝水循环使用；再生废气处理废水、振动、下料废气、筛分废气、包装废气处理废水、成品活性炭生产段投料废气、磨粉前投料废气处理废水、初期雨水经沉淀预处理（加药）达到第一类污染物最高允许排放浓度限值后进入厂区污水站，经厂区污水站处理达到纳管标准后纳管至安吉金山污水处理有限公司处理；后期雨水经厂区雨水管网收集后接入市政雨水管网；再生段的循环冷却水排水、蒸汽蒸发器排水、实验室废水经厂区污水站处理后纳管至安吉金山污水处理有限公司处理。</w:t>
      </w:r>
      <w:r>
        <w:rPr>
          <w:rFonts w:hint="eastAsia" w:ascii="Times New Roman" w:hAnsi="Times New Roman" w:eastAsia="宋体" w:cs="Times New Roman"/>
          <w:color w:val="auto"/>
          <w:kern w:val="0"/>
          <w:sz w:val="24"/>
          <w:highlight w:val="none"/>
          <w:lang w:val="en-US" w:eastAsia="zh-CN"/>
        </w:rPr>
        <w:t>厂内污水处理站至厂区污水纳管口的连接管道上设有阀门，如果将阀门关闭，污水对外排放也会停止。</w:t>
      </w:r>
    </w:p>
    <w:p w14:paraId="58EBBD2C">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3、</w:t>
      </w:r>
      <w:r>
        <w:rPr>
          <w:rFonts w:hint="eastAsia" w:ascii="Times New Roman" w:hAnsi="Times New Roman" w:eastAsia="宋体" w:cs="Times New Roman"/>
          <w:color w:val="auto"/>
          <w:kern w:val="0"/>
          <w:sz w:val="24"/>
          <w:highlight w:val="none"/>
          <w:lang w:val="en-US" w:eastAsia="zh-CN"/>
        </w:rPr>
        <w:t>土壤、地下水</w:t>
      </w:r>
    </w:p>
    <w:p w14:paraId="12799216">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项目厂区内除少量绿化地块外，露天区域及车间内地面均全部硬化处理，生产过程中不产生生产工艺废水，且车间内进做好防腐、防渗处理，对土壤和地下水环境影响不大。</w:t>
      </w:r>
    </w:p>
    <w:p w14:paraId="4C952DB5">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4、</w:t>
      </w:r>
      <w:r>
        <w:rPr>
          <w:rFonts w:hint="eastAsia" w:ascii="Times New Roman" w:hAnsi="Times New Roman" w:eastAsia="宋体" w:cs="Times New Roman"/>
          <w:color w:val="auto"/>
          <w:kern w:val="0"/>
          <w:sz w:val="24"/>
          <w:highlight w:val="none"/>
          <w:lang w:val="en-US" w:eastAsia="zh-CN"/>
        </w:rPr>
        <w:t>其他设施</w:t>
      </w:r>
    </w:p>
    <w:p w14:paraId="2113CE3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本项目所在地位于工业园区内，建设用地不涉及公司现有项目改造工程、关停或拆除现有工程（旧机组或装置）、淘汰落后生产装置，生态恢复工程、绿化工程、边坡防护工程等其他环境保护设施。</w:t>
      </w:r>
    </w:p>
    <w:p w14:paraId="017180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98510B4">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湖州天亿环境检测有限公司、江苏至简检测科技有限公司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项目进行了环境保护验收监测（报告编号：</w:t>
      </w:r>
      <w:r>
        <w:rPr>
          <w:rFonts w:hint="default" w:ascii="Times New Roman" w:hAnsi="Times New Roman" w:eastAsia="宋体" w:cs="Times New Roman"/>
          <w:color w:val="FF0000"/>
          <w:kern w:val="0"/>
          <w:sz w:val="24"/>
          <w:highlight w:val="none"/>
        </w:rPr>
        <w:t>天亿检测（2026）测0069号</w:t>
      </w:r>
      <w:r>
        <w:rPr>
          <w:rFonts w:hint="eastAsia" w:ascii="Times New Roman" w:hAnsi="Times New Roman" w:cs="Times New Roman"/>
          <w:color w:val="FF0000"/>
          <w:kern w:val="0"/>
          <w:sz w:val="24"/>
          <w:highlight w:val="none"/>
          <w:lang w:eastAsia="zh-CN"/>
        </w:rPr>
        <w:t>、</w:t>
      </w:r>
      <w:r>
        <w:rPr>
          <w:rFonts w:hint="default" w:ascii="Times New Roman" w:hAnsi="Times New Roman" w:eastAsia="宋体" w:cs="Times New Roman"/>
          <w:snapToGrid/>
          <w:color w:val="FF0000"/>
          <w:spacing w:val="-3"/>
          <w:kern w:val="2"/>
          <w:sz w:val="24"/>
          <w:szCs w:val="24"/>
          <w:highlight w:val="none"/>
          <w:lang w:val="en-US" w:eastAsia="zh-CN" w:bidi="ar-SA"/>
        </w:rPr>
        <w:t>天亿检测（2026）检0199号</w:t>
      </w:r>
      <w:r>
        <w:rPr>
          <w:rFonts w:hint="eastAsia" w:ascii="Times New Roman" w:hAnsi="Times New Roman" w:cs="Times New Roman"/>
          <w:snapToGrid/>
          <w:color w:val="FF0000"/>
          <w:spacing w:val="-3"/>
          <w:kern w:val="2"/>
          <w:sz w:val="24"/>
          <w:szCs w:val="24"/>
          <w:highlight w:val="none"/>
          <w:lang w:val="en-US" w:eastAsia="zh-CN" w:bidi="ar-SA"/>
        </w:rPr>
        <w:t>、天亿检测（2026）检0644号、JSZJ2601010-01</w:t>
      </w:r>
      <w:r>
        <w:rPr>
          <w:rFonts w:hint="eastAsia" w:ascii="Times New Roman" w:hAnsi="Times New Roman" w:cs="Times New Roman"/>
          <w:snapToGrid/>
          <w:color w:val="auto"/>
          <w:spacing w:val="-3"/>
          <w:kern w:val="2"/>
          <w:sz w:val="24"/>
          <w:szCs w:val="24"/>
          <w:highlight w:val="none"/>
          <w:lang w:val="en-US" w:eastAsia="zh-CN" w:bidi="ar-SA"/>
        </w:rPr>
        <w:t>）</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14:paraId="4FF7D121">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17DDAB71">
      <w:pPr>
        <w:pStyle w:val="7"/>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1FE2EA7A">
      <w:pPr>
        <w:pStyle w:val="7"/>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本</w:t>
      </w:r>
      <w:r>
        <w:rPr>
          <w:rFonts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污染物去除效率根据污水站进出口检测数据计算，得到项目配备污水站对pH值、化学需氧量、氨氮、悬浮物、总磷、五日生化需氧量、氟化物、动植物油类、石油类、总氮、可吸附有机卤素等的去除效率，具体见下表1</w:t>
      </w:r>
      <w:r>
        <w:rPr>
          <w:rFonts w:ascii="Times New Roman" w:hAnsi="Times New Roman" w:eastAsia="宋体" w:cs="Times New Roman"/>
          <w:color w:val="auto"/>
          <w:sz w:val="24"/>
          <w:highlight w:val="none"/>
        </w:rPr>
        <w:t>。</w:t>
      </w:r>
    </w:p>
    <w:p w14:paraId="07BCE4B1">
      <w:pPr>
        <w:pStyle w:val="9"/>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表</w:t>
      </w:r>
      <w:r>
        <w:rPr>
          <w:rFonts w:hint="default" w:ascii="Times New Roman" w:hAnsi="Times New Roman" w:eastAsia="宋体" w:cs="Times New Roman"/>
          <w:b/>
          <w:bCs/>
          <w:color w:val="auto"/>
          <w:kern w:val="2"/>
          <w:sz w:val="21"/>
          <w:szCs w:val="21"/>
          <w:highlight w:val="none"/>
          <w:lang w:val="en-US" w:eastAsia="zh-CN" w:bidi="ar"/>
        </w:rPr>
        <w:t xml:space="preserve">1  </w:t>
      </w:r>
      <w:r>
        <w:rPr>
          <w:rFonts w:hint="eastAsia" w:ascii="宋体" w:hAnsi="宋体" w:eastAsia="宋体" w:cs="宋体"/>
          <w:b/>
          <w:bCs/>
          <w:color w:val="auto"/>
          <w:kern w:val="2"/>
          <w:sz w:val="21"/>
          <w:szCs w:val="21"/>
          <w:highlight w:val="none"/>
          <w:lang w:val="en-US" w:eastAsia="zh-CN" w:bidi="ar"/>
        </w:rPr>
        <w:t>污水站处理效率核算表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86"/>
        <w:gridCol w:w="2913"/>
        <w:gridCol w:w="3309"/>
        <w:gridCol w:w="1139"/>
      </w:tblGrid>
      <w:tr w14:paraId="225B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0D3D16D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污染物名称</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783D33F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污水站进口检测平均浓度</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58EEA5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污水站出口检测平均浓度</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2BBE40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处理效率</w:t>
            </w:r>
          </w:p>
        </w:tc>
      </w:tr>
      <w:tr w14:paraId="2BFE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46330C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pH</w:t>
            </w:r>
            <w:r>
              <w:rPr>
                <w:rFonts w:hint="eastAsia" w:ascii="宋体" w:hAnsi="宋体" w:eastAsia="宋体" w:cs="宋体"/>
                <w:b w:val="0"/>
                <w:bCs w:val="0"/>
                <w:color w:val="auto"/>
                <w:kern w:val="2"/>
                <w:sz w:val="21"/>
                <w:szCs w:val="21"/>
                <w:highlight w:val="none"/>
                <w:lang w:val="en-US" w:eastAsia="zh-CN" w:bidi="ar"/>
              </w:rPr>
              <w:t>值（无量纲）</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73FD51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8.2</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6481C9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7.2</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23BDE6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r>
      <w:tr w14:paraId="7CCA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785CDE3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化学需氧量（</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33BC21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1.12×10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24739B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238</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74559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78.75</w:t>
            </w:r>
          </w:p>
        </w:tc>
      </w:tr>
      <w:tr w14:paraId="2108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01F1B38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氨氮（</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19635D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14.3</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265C77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3.17</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FDAC2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77.83</w:t>
            </w:r>
          </w:p>
        </w:tc>
      </w:tr>
      <w:tr w14:paraId="1965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345CF8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悬浮物（</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1A7F69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244</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5770B2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62</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701E6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74.59</w:t>
            </w:r>
          </w:p>
        </w:tc>
      </w:tr>
      <w:tr w14:paraId="409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3054DC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总磷（</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083D62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0.83</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25C545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0.13</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94A53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84.34</w:t>
            </w:r>
          </w:p>
        </w:tc>
      </w:tr>
      <w:tr w14:paraId="7D97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7D73DC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五日生化需氧量（</w:t>
            </w:r>
            <w:r>
              <w:rPr>
                <w:rFonts w:hint="default" w:ascii="Times New Roman" w:hAnsi="Times New Roman" w:eastAsia="宋体" w:cs="Times New Roman"/>
                <w:b w:val="0"/>
                <w:bCs w:val="0"/>
                <w:color w:val="auto"/>
                <w:kern w:val="2"/>
                <w:sz w:val="21"/>
                <w:szCs w:val="21"/>
                <w:highlight w:val="none"/>
                <w:lang w:val="en-US" w:eastAsia="zh-CN" w:bidi="ar"/>
              </w:rPr>
              <w:t>BOD</w:t>
            </w:r>
            <w:r>
              <w:rPr>
                <w:rFonts w:hint="default" w:ascii="Times New Roman" w:hAnsi="Times New Roman" w:eastAsia="宋体" w:cs="Times New Roman"/>
                <w:b w:val="0"/>
                <w:bCs w:val="0"/>
                <w:color w:val="auto"/>
                <w:kern w:val="2"/>
                <w:sz w:val="21"/>
                <w:szCs w:val="21"/>
                <w:highlight w:val="none"/>
                <w:vertAlign w:val="subscript"/>
                <w:lang w:val="en-US" w:eastAsia="zh-CN" w:bidi="ar"/>
              </w:rPr>
              <w:t>5</w:t>
            </w:r>
            <w:r>
              <w:rPr>
                <w:rFonts w:hint="eastAsia" w:ascii="宋体" w:hAnsi="宋体" w:eastAsia="宋体" w:cs="宋体"/>
                <w:b w:val="0"/>
                <w:bCs w:val="0"/>
                <w:color w:val="auto"/>
                <w:kern w:val="2"/>
                <w:sz w:val="21"/>
                <w:szCs w:val="21"/>
                <w:highlight w:val="none"/>
                <w:lang w:val="en-US" w:eastAsia="zh-CN" w:bidi="ar"/>
              </w:rPr>
              <w:t>）（</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72E2FE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103</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19FEC4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49.2</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0D72B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52.23</w:t>
            </w:r>
          </w:p>
        </w:tc>
      </w:tr>
      <w:tr w14:paraId="59C7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68CE57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氟化物（</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0450D2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2.09</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1D01FA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0.48</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E51A4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77.03</w:t>
            </w:r>
          </w:p>
        </w:tc>
      </w:tr>
      <w:tr w14:paraId="502E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1830C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动植物油类（</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2930F7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6.4</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5E7674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947C8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78.13</w:t>
            </w:r>
          </w:p>
        </w:tc>
      </w:tr>
      <w:tr w14:paraId="494B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44B8FC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石油类（</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1D315E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52.2</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7B5235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r>
              <w:rPr>
                <w:rFonts w:hint="eastAsia" w:eastAsia="宋体" w:cs="Times New Roman"/>
                <w:i w:val="0"/>
                <w:iCs w:val="0"/>
                <w:color w:val="auto"/>
                <w:kern w:val="0"/>
                <w:sz w:val="21"/>
                <w:szCs w:val="21"/>
                <w:highlight w:val="none"/>
                <w:u w:val="none"/>
                <w:lang w:val="en-US" w:eastAsia="zh-CN" w:bidi="ar"/>
              </w:rPr>
              <w:t>.0</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9581C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78.93</w:t>
            </w:r>
          </w:p>
        </w:tc>
      </w:tr>
      <w:tr w14:paraId="2D74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1E8E4A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总氮（</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78DAF0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26</w:t>
            </w:r>
            <w:r>
              <w:rPr>
                <w:rFonts w:hint="eastAsia" w:eastAsia="宋体" w:cs="Times New Roman"/>
                <w:i w:val="0"/>
                <w:iCs w:val="0"/>
                <w:color w:val="auto"/>
                <w:kern w:val="0"/>
                <w:sz w:val="21"/>
                <w:szCs w:val="21"/>
                <w:highlight w:val="none"/>
                <w:u w:val="none"/>
                <w:lang w:val="en-US" w:eastAsia="zh-CN" w:bidi="ar"/>
              </w:rPr>
              <w:t>.0</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17C6B6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5.78</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AAEBB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77.77</w:t>
            </w:r>
          </w:p>
        </w:tc>
      </w:tr>
      <w:tr w14:paraId="163F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11B15D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总汞（</w:t>
            </w:r>
            <w:r>
              <w:rPr>
                <w:rFonts w:hint="default" w:ascii="Times New Roman" w:hAnsi="Times New Roman" w:eastAsia="宋体" w:cs="Times New Roman"/>
                <w:b w:val="0"/>
                <w:bCs w:val="0"/>
                <w:color w:val="auto"/>
                <w:kern w:val="2"/>
                <w:sz w:val="21"/>
                <w:szCs w:val="21"/>
                <w:highlight w:val="none"/>
                <w:lang w:val="en-US" w:eastAsia="zh-CN" w:bidi="ar"/>
              </w:rPr>
              <w:t>μg/L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782F26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0.68</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5B608D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&lt;0.04</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122C2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r>
      <w:tr w14:paraId="17AA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0BACB5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总砷（</w:t>
            </w:r>
            <w:r>
              <w:rPr>
                <w:rFonts w:hint="default" w:ascii="Times New Roman" w:hAnsi="Times New Roman" w:eastAsia="宋体" w:cs="Times New Roman"/>
                <w:b w:val="0"/>
                <w:bCs w:val="0"/>
                <w:color w:val="auto"/>
                <w:kern w:val="2"/>
                <w:sz w:val="21"/>
                <w:szCs w:val="21"/>
                <w:highlight w:val="none"/>
                <w:lang w:val="en-US" w:eastAsia="zh-CN" w:bidi="ar"/>
              </w:rPr>
              <w:t>μg/L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4D5DF8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4.8</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7BD39F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&lt;0.3</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659AE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r>
      <w:tr w14:paraId="142B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23E417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总铬（</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0B2B37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0.07</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19C51B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&lt;0.03</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5C753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r>
      <w:tr w14:paraId="2620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363A23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总镉（</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0C83C3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&lt;0.05</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3A1F66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&lt;0.05</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F3E29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r>
      <w:tr w14:paraId="150F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09E974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总铅（</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38DB3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&lt;0.2</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0B9564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&lt;0.2</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7D2E6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r>
      <w:tr w14:paraId="3CEF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311C23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六价铬（</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533D84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0.011</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4D2F1F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&lt;0.004</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3339BF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r>
      <w:tr w14:paraId="55F9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29415C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可吸附有机卤素</w:t>
            </w:r>
            <w:r>
              <w:rPr>
                <w:rFonts w:hint="default" w:ascii="Times New Roman" w:hAnsi="Times New Roman" w:eastAsia="宋体" w:cs="Times New Roman"/>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val="en-US" w:eastAsia="zh-CN" w:bidi="ar"/>
              </w:rPr>
              <w:t>（</w:t>
            </w:r>
            <w:r>
              <w:rPr>
                <w:rFonts w:hint="default" w:ascii="Times New Roman" w:hAnsi="Times New Roman" w:eastAsia="宋体" w:cs="Times New Roman"/>
                <w:b w:val="0"/>
                <w:bCs w:val="0"/>
                <w:color w:val="auto"/>
                <w:kern w:val="2"/>
                <w:sz w:val="21"/>
                <w:szCs w:val="21"/>
                <w:highlight w:val="none"/>
                <w:lang w:val="en-US" w:eastAsia="zh-CN" w:bidi="ar"/>
              </w:rPr>
              <w:t>mg/L</w:t>
            </w:r>
            <w:r>
              <w:rPr>
                <w:rFonts w:hint="eastAsia" w:ascii="宋体" w:hAnsi="宋体" w:eastAsia="宋体" w:cs="宋体"/>
                <w:b w:val="0"/>
                <w:bCs w:val="0"/>
                <w:color w:val="auto"/>
                <w:kern w:val="2"/>
                <w:sz w:val="21"/>
                <w:szCs w:val="21"/>
                <w:highlight w:val="none"/>
                <w:lang w:val="en-US" w:eastAsia="zh-CN" w:bidi="ar"/>
              </w:rPr>
              <w:t>）</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14:paraId="6EA150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0.113</w:t>
            </w:r>
          </w:p>
        </w:tc>
        <w:tc>
          <w:tcPr>
            <w:tcW w:w="3109" w:type="dxa"/>
            <w:tcBorders>
              <w:top w:val="single" w:color="auto" w:sz="4" w:space="0"/>
              <w:left w:val="single" w:color="auto" w:sz="4" w:space="0"/>
              <w:bottom w:val="single" w:color="auto" w:sz="4" w:space="0"/>
              <w:right w:val="single" w:color="auto" w:sz="4" w:space="0"/>
            </w:tcBorders>
            <w:shd w:val="clear" w:color="auto" w:fill="auto"/>
            <w:vAlign w:val="center"/>
          </w:tcPr>
          <w:p w14:paraId="5BBA3D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0.064</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46454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43.36</w:t>
            </w:r>
          </w:p>
        </w:tc>
      </w:tr>
    </w:tbl>
    <w:p w14:paraId="46008B73">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监测结果显示：</w:t>
      </w:r>
      <w:r>
        <w:rPr>
          <w:rFonts w:hint="eastAsia" w:ascii="Times New Roman" w:hAnsi="Times New Roman" w:eastAsia="宋体" w:cs="Times New Roman"/>
          <w:color w:val="auto"/>
          <w:sz w:val="24"/>
          <w:highlight w:val="none"/>
          <w:lang w:val="en-US" w:eastAsia="zh-CN"/>
        </w:rPr>
        <w:t>本项目车间预处理可达到第一类污染物最高允许排放浓度限值；污水站出口各污染物最大日均浓度分别为：pH值浓度范围为7.1~7.3，化学需氧量244mg/L，氨氮3.23mg/L，悬浮物67mg/L，总磷0.16mg/L，五日生化需氧量50mg/L，氟化物0.62mg/L，动植物油类1.9mg/L，石油类11.1mg/L，总氮5.98mg/L，总汞&lt;0.04μg/L，总砷&lt;0.3μg/L，总铬&lt;0.03mg/L，总镉&lt;0.05mg/L，总铅&lt;0.2mg/L，六价铬&lt;0.004mg/L，可吸附有机卤素0.163mg/L。</w:t>
      </w:r>
      <w:r>
        <w:rPr>
          <w:rFonts w:hint="eastAsia" w:ascii="Times New Roman" w:hAnsi="Times New Roman" w:eastAsia="宋体" w:cs="Times New Roman"/>
          <w:color w:val="FF0000"/>
          <w:sz w:val="24"/>
          <w:highlight w:val="none"/>
          <w:lang w:val="en-US" w:eastAsia="zh-CN"/>
        </w:rPr>
        <w:t>生活污水化粪池排放口各污染物最大日均浓度分别为：pH值浓度范围为7.8~7.9，化学需氧量240mg/L，氨氮5.76mg/L，悬浮物63mg/L，总磷0.35mg/L，五日生化需氧41.6mg/L。均能达到安吉金山污水处理有限公司污水纳管标准。</w:t>
      </w:r>
    </w:p>
    <w:p w14:paraId="3871EC89">
      <w:pPr>
        <w:pStyle w:val="7"/>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雨水浓度达到《污水综合排放标准》（GB8978-1996）其他排污单位一级标准。</w:t>
      </w:r>
    </w:p>
    <w:p w14:paraId="7BD53FA5">
      <w:pPr>
        <w:pStyle w:val="7"/>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2A65B5D6">
      <w:pPr>
        <w:pStyle w:val="9"/>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FF0000"/>
          <w:kern w:val="2"/>
          <w:sz w:val="24"/>
          <w:szCs w:val="24"/>
        </w:rPr>
      </w:pPr>
      <w:r>
        <w:rPr>
          <w:rFonts w:hint="eastAsia" w:ascii="宋体" w:hAnsi="宋体" w:eastAsia="宋体" w:cs="宋体"/>
          <w:color w:val="FF0000"/>
          <w:kern w:val="2"/>
          <w:sz w:val="24"/>
          <w:szCs w:val="24"/>
          <w:lang w:val="en-US" w:eastAsia="zh-CN" w:bidi="ar"/>
        </w:rPr>
        <w:t>本项目污染物去除效率根据废气处理设施进出口检测数据计算，得到项目配备废气处理设施的去除效率，具体见下表。</w:t>
      </w:r>
    </w:p>
    <w:p w14:paraId="5C9F785F">
      <w:pPr>
        <w:pStyle w:val="9"/>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表</w:t>
      </w:r>
      <w:r>
        <w:rPr>
          <w:rFonts w:hint="eastAsia" w:ascii="Times New Roman" w:hAnsi="Times New Roman" w:eastAsia="宋体" w:cs="Times New Roman"/>
          <w:b/>
          <w:bCs/>
          <w:color w:val="FF0000"/>
          <w:kern w:val="2"/>
          <w:sz w:val="21"/>
          <w:szCs w:val="21"/>
          <w:lang w:val="en-US" w:eastAsia="zh-CN" w:bidi="ar"/>
        </w:rPr>
        <w:t>2</w:t>
      </w:r>
      <w:r>
        <w:rPr>
          <w:rFonts w:hint="default" w:ascii="Times New Roman" w:hAnsi="Times New Roman" w:eastAsia="宋体" w:cs="Times New Roman"/>
          <w:b/>
          <w:bCs/>
          <w:color w:val="FF0000"/>
          <w:kern w:val="2"/>
          <w:sz w:val="21"/>
          <w:szCs w:val="21"/>
          <w:lang w:val="en-US" w:eastAsia="zh-CN" w:bidi="ar"/>
        </w:rPr>
        <w:t xml:space="preserve">  </w:t>
      </w:r>
      <w:r>
        <w:rPr>
          <w:rFonts w:hint="eastAsia" w:ascii="宋体" w:hAnsi="宋体" w:eastAsia="宋体" w:cs="宋体"/>
          <w:b/>
          <w:bCs/>
          <w:color w:val="FF0000"/>
          <w:kern w:val="2"/>
          <w:sz w:val="21"/>
          <w:szCs w:val="21"/>
          <w:lang w:val="en-US" w:eastAsia="zh-CN" w:bidi="ar"/>
        </w:rPr>
        <w:t>废气处理效果一览表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4"/>
        <w:gridCol w:w="1676"/>
        <w:gridCol w:w="1221"/>
        <w:gridCol w:w="1696"/>
        <w:gridCol w:w="1372"/>
        <w:gridCol w:w="1258"/>
        <w:gridCol w:w="920"/>
      </w:tblGrid>
      <w:tr w14:paraId="7B4E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66" w:type="dxa"/>
            <w:vMerge w:val="restart"/>
            <w:shd w:val="clear" w:color="auto" w:fill="auto"/>
            <w:vAlign w:val="center"/>
          </w:tcPr>
          <w:p w14:paraId="6FD2B0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产污点</w:t>
            </w:r>
          </w:p>
        </w:tc>
        <w:tc>
          <w:tcPr>
            <w:tcW w:w="1630" w:type="dxa"/>
            <w:vMerge w:val="restart"/>
            <w:shd w:val="clear" w:color="auto" w:fill="auto"/>
            <w:vAlign w:val="center"/>
          </w:tcPr>
          <w:p w14:paraId="45084F7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废气处理设施</w:t>
            </w:r>
          </w:p>
        </w:tc>
        <w:tc>
          <w:tcPr>
            <w:tcW w:w="2838" w:type="dxa"/>
            <w:gridSpan w:val="2"/>
            <w:vMerge w:val="restart"/>
            <w:shd w:val="clear" w:color="auto" w:fill="auto"/>
            <w:vAlign w:val="center"/>
          </w:tcPr>
          <w:p w14:paraId="4D10E01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污染物</w:t>
            </w:r>
          </w:p>
        </w:tc>
        <w:tc>
          <w:tcPr>
            <w:tcW w:w="1335" w:type="dxa"/>
            <w:shd w:val="clear" w:color="auto" w:fill="auto"/>
            <w:vAlign w:val="center"/>
          </w:tcPr>
          <w:p w14:paraId="2F5628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进口</w:t>
            </w:r>
          </w:p>
        </w:tc>
        <w:tc>
          <w:tcPr>
            <w:tcW w:w="1224" w:type="dxa"/>
            <w:shd w:val="clear" w:color="auto" w:fill="auto"/>
            <w:vAlign w:val="center"/>
          </w:tcPr>
          <w:p w14:paraId="6DF8E6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出口</w:t>
            </w:r>
          </w:p>
        </w:tc>
        <w:tc>
          <w:tcPr>
            <w:tcW w:w="895" w:type="dxa"/>
            <w:vMerge w:val="restart"/>
            <w:shd w:val="clear" w:color="auto" w:fill="auto"/>
            <w:vAlign w:val="center"/>
          </w:tcPr>
          <w:p w14:paraId="4106A52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去除效率（</w:t>
            </w:r>
            <w:r>
              <w:rPr>
                <w:rFonts w:hint="default" w:ascii="Times New Roman" w:hAnsi="Times New Roman" w:eastAsia="宋体" w:cs="Times New Roman"/>
                <w:b/>
                <w:bCs/>
                <w:color w:val="FF0000"/>
                <w:kern w:val="2"/>
                <w:sz w:val="21"/>
                <w:szCs w:val="21"/>
                <w:lang w:val="en-US" w:eastAsia="zh-CN" w:bidi="ar"/>
              </w:rPr>
              <w:t>%</w:t>
            </w:r>
            <w:r>
              <w:rPr>
                <w:rFonts w:hint="eastAsia" w:ascii="宋体" w:hAnsi="宋体" w:eastAsia="宋体" w:cs="宋体"/>
                <w:b/>
                <w:bCs/>
                <w:color w:val="FF0000"/>
                <w:kern w:val="2"/>
                <w:sz w:val="21"/>
                <w:szCs w:val="21"/>
                <w:lang w:val="en-US" w:eastAsia="zh-CN" w:bidi="ar"/>
              </w:rPr>
              <w:t>）</w:t>
            </w:r>
          </w:p>
        </w:tc>
      </w:tr>
      <w:tr w14:paraId="7E5C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66" w:type="dxa"/>
            <w:vMerge w:val="continue"/>
            <w:shd w:val="clear" w:color="auto" w:fill="auto"/>
            <w:vAlign w:val="center"/>
          </w:tcPr>
          <w:p w14:paraId="5E8F397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5B7B17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2838" w:type="dxa"/>
            <w:gridSpan w:val="2"/>
            <w:vMerge w:val="continue"/>
            <w:shd w:val="clear" w:color="auto" w:fill="auto"/>
            <w:vAlign w:val="center"/>
          </w:tcPr>
          <w:p w14:paraId="17EA3CB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335" w:type="dxa"/>
            <w:shd w:val="clear" w:color="auto" w:fill="auto"/>
            <w:vAlign w:val="center"/>
          </w:tcPr>
          <w:p w14:paraId="2C03C5F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平均速率（</w:t>
            </w:r>
            <w:r>
              <w:rPr>
                <w:rFonts w:hint="default" w:ascii="Times New Roman" w:hAnsi="Times New Roman" w:eastAsia="宋体" w:cs="Times New Roman"/>
                <w:b/>
                <w:bCs/>
                <w:color w:val="FF0000"/>
                <w:kern w:val="2"/>
                <w:sz w:val="21"/>
                <w:szCs w:val="21"/>
                <w:lang w:val="en-US" w:eastAsia="zh-CN" w:bidi="ar"/>
              </w:rPr>
              <w:t>kg/h</w:t>
            </w:r>
            <w:r>
              <w:rPr>
                <w:rFonts w:hint="eastAsia" w:ascii="宋体" w:hAnsi="宋体" w:eastAsia="宋体" w:cs="宋体"/>
                <w:b/>
                <w:bCs/>
                <w:color w:val="FF0000"/>
                <w:kern w:val="2"/>
                <w:sz w:val="21"/>
                <w:szCs w:val="21"/>
                <w:lang w:val="en-US" w:eastAsia="zh-CN" w:bidi="ar"/>
              </w:rPr>
              <w:t>）</w:t>
            </w:r>
          </w:p>
        </w:tc>
        <w:tc>
          <w:tcPr>
            <w:tcW w:w="1224" w:type="dxa"/>
            <w:shd w:val="clear" w:color="auto" w:fill="auto"/>
            <w:vAlign w:val="center"/>
          </w:tcPr>
          <w:p w14:paraId="1F0CA26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eastAsia" w:ascii="宋体" w:hAnsi="宋体" w:eastAsia="宋体" w:cs="宋体"/>
                <w:b/>
                <w:bCs/>
                <w:color w:val="FF0000"/>
                <w:kern w:val="2"/>
                <w:sz w:val="21"/>
                <w:szCs w:val="21"/>
                <w:lang w:val="en-US" w:eastAsia="zh-CN" w:bidi="ar"/>
              </w:rPr>
              <w:t>平均速率（</w:t>
            </w:r>
            <w:r>
              <w:rPr>
                <w:rFonts w:hint="default" w:ascii="Times New Roman" w:hAnsi="Times New Roman" w:eastAsia="宋体" w:cs="Times New Roman"/>
                <w:b/>
                <w:bCs/>
                <w:color w:val="FF0000"/>
                <w:kern w:val="2"/>
                <w:sz w:val="21"/>
                <w:szCs w:val="21"/>
                <w:lang w:val="en-US" w:eastAsia="zh-CN" w:bidi="ar"/>
              </w:rPr>
              <w:t>kg/h</w:t>
            </w:r>
            <w:r>
              <w:rPr>
                <w:rFonts w:hint="eastAsia" w:ascii="宋体" w:hAnsi="宋体" w:eastAsia="宋体" w:cs="宋体"/>
                <w:b/>
                <w:bCs/>
                <w:color w:val="FF0000"/>
                <w:kern w:val="2"/>
                <w:sz w:val="21"/>
                <w:szCs w:val="21"/>
                <w:lang w:val="en-US" w:eastAsia="zh-CN" w:bidi="ar"/>
              </w:rPr>
              <w:t>）</w:t>
            </w:r>
          </w:p>
        </w:tc>
        <w:tc>
          <w:tcPr>
            <w:tcW w:w="895" w:type="dxa"/>
            <w:vMerge w:val="continue"/>
            <w:shd w:val="clear" w:color="auto" w:fill="auto"/>
            <w:vAlign w:val="center"/>
          </w:tcPr>
          <w:p w14:paraId="779E40D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60C9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366" w:type="dxa"/>
            <w:vMerge w:val="restart"/>
            <w:shd w:val="clear" w:color="auto" w:fill="auto"/>
            <w:vAlign w:val="center"/>
          </w:tcPr>
          <w:p w14:paraId="44AE2BF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颗粒炭、拆包、上料废气、装框废气、蜂窝炭上料废气（简称：投料间废气）</w:t>
            </w:r>
          </w:p>
        </w:tc>
        <w:tc>
          <w:tcPr>
            <w:tcW w:w="1630" w:type="dxa"/>
            <w:vMerge w:val="restart"/>
            <w:shd w:val="clear" w:color="auto" w:fill="auto"/>
            <w:vAlign w:val="center"/>
          </w:tcPr>
          <w:p w14:paraId="12BBEBD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布袋除尘器</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活性炭吸附装置</w:t>
            </w:r>
          </w:p>
        </w:tc>
        <w:tc>
          <w:tcPr>
            <w:tcW w:w="1188" w:type="dxa"/>
            <w:vMerge w:val="restart"/>
            <w:shd w:val="clear" w:color="auto" w:fill="auto"/>
            <w:vAlign w:val="center"/>
          </w:tcPr>
          <w:p w14:paraId="3C8B95C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2026.01.13</w:t>
            </w:r>
          </w:p>
        </w:tc>
        <w:tc>
          <w:tcPr>
            <w:tcW w:w="1650" w:type="dxa"/>
            <w:shd w:val="clear" w:color="auto" w:fill="auto"/>
            <w:vAlign w:val="center"/>
          </w:tcPr>
          <w:p w14:paraId="0E6F090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颗粒物</w:t>
            </w:r>
          </w:p>
        </w:tc>
        <w:tc>
          <w:tcPr>
            <w:tcW w:w="1335" w:type="dxa"/>
            <w:shd w:val="clear" w:color="auto" w:fill="auto"/>
            <w:vAlign w:val="center"/>
          </w:tcPr>
          <w:p w14:paraId="63BADC1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5.27×10</w:t>
            </w:r>
            <w:r>
              <w:rPr>
                <w:rFonts w:hint="default" w:ascii="Times New Roman" w:hAnsi="Times New Roman" w:eastAsia="宋体" w:cs="Times New Roman"/>
                <w:color w:val="FF0000"/>
                <w:kern w:val="2"/>
                <w:sz w:val="21"/>
                <w:szCs w:val="21"/>
                <w:vertAlign w:val="superscript"/>
                <w:lang w:val="en-US" w:eastAsia="zh-CN" w:bidi="ar"/>
              </w:rPr>
              <w:t>-2</w:t>
            </w:r>
          </w:p>
        </w:tc>
        <w:tc>
          <w:tcPr>
            <w:tcW w:w="1224" w:type="dxa"/>
            <w:shd w:val="clear" w:color="auto" w:fill="auto"/>
            <w:vAlign w:val="center"/>
          </w:tcPr>
          <w:p w14:paraId="1590856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4.34×10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6A1AE9B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91.76</w:t>
            </w:r>
          </w:p>
        </w:tc>
      </w:tr>
      <w:tr w14:paraId="4348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F7D9E8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71D7C1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12A08BC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D556F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非甲烷总烃</w:t>
            </w:r>
          </w:p>
        </w:tc>
        <w:tc>
          <w:tcPr>
            <w:tcW w:w="1335" w:type="dxa"/>
            <w:shd w:val="clear" w:color="auto" w:fill="auto"/>
            <w:vAlign w:val="center"/>
          </w:tcPr>
          <w:p w14:paraId="6B8E04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1.24×10</w:t>
            </w:r>
            <w:r>
              <w:rPr>
                <w:rFonts w:hint="default" w:ascii="Times New Roman" w:hAnsi="Times New Roman" w:eastAsia="宋体" w:cs="Times New Roman"/>
                <w:color w:val="FF0000"/>
                <w:kern w:val="2"/>
                <w:sz w:val="21"/>
                <w:szCs w:val="21"/>
                <w:vertAlign w:val="superscript"/>
                <w:lang w:val="en-US" w:eastAsia="zh-CN" w:bidi="ar"/>
              </w:rPr>
              <w:t>-2</w:t>
            </w:r>
          </w:p>
        </w:tc>
        <w:tc>
          <w:tcPr>
            <w:tcW w:w="1224" w:type="dxa"/>
            <w:shd w:val="clear" w:color="auto" w:fill="auto"/>
            <w:vAlign w:val="center"/>
          </w:tcPr>
          <w:p w14:paraId="7CA9C23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2.21×10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730B4E9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82.18</w:t>
            </w:r>
          </w:p>
        </w:tc>
      </w:tr>
      <w:tr w14:paraId="3B37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D3C4D1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B4C06E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03CAC43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131698D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苯</w:t>
            </w:r>
          </w:p>
        </w:tc>
        <w:tc>
          <w:tcPr>
            <w:tcW w:w="3454" w:type="dxa"/>
            <w:gridSpan w:val="3"/>
            <w:vMerge w:val="restart"/>
            <w:shd w:val="clear" w:color="auto" w:fill="auto"/>
            <w:vAlign w:val="center"/>
          </w:tcPr>
          <w:p w14:paraId="15806AF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因污染物进出口均小于检出限，无有效浓度数据支撑，无法计算去除效率，因此不作相关描述</w:t>
            </w:r>
          </w:p>
        </w:tc>
      </w:tr>
      <w:tr w14:paraId="4611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E2CBCC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B81BA9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4094D0D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23C85ED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甲苯</w:t>
            </w:r>
          </w:p>
        </w:tc>
        <w:tc>
          <w:tcPr>
            <w:tcW w:w="3454" w:type="dxa"/>
            <w:gridSpan w:val="3"/>
            <w:vMerge w:val="continue"/>
            <w:shd w:val="clear" w:color="auto" w:fill="auto"/>
            <w:vAlign w:val="center"/>
          </w:tcPr>
          <w:p w14:paraId="010F496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4D2E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66" w:type="dxa"/>
            <w:vMerge w:val="continue"/>
            <w:shd w:val="clear" w:color="auto" w:fill="auto"/>
            <w:vAlign w:val="center"/>
          </w:tcPr>
          <w:p w14:paraId="5FBC4CD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2B71B5A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4E29F39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3F38FA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苯乙烯</w:t>
            </w:r>
          </w:p>
        </w:tc>
        <w:tc>
          <w:tcPr>
            <w:tcW w:w="3454" w:type="dxa"/>
            <w:gridSpan w:val="3"/>
            <w:vMerge w:val="continue"/>
            <w:shd w:val="clear" w:color="auto" w:fill="auto"/>
            <w:vAlign w:val="center"/>
          </w:tcPr>
          <w:p w14:paraId="547719F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5452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F15D4F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DC0BDC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03F911F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E7EF11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二甲苯</w:t>
            </w:r>
          </w:p>
        </w:tc>
        <w:tc>
          <w:tcPr>
            <w:tcW w:w="3454" w:type="dxa"/>
            <w:gridSpan w:val="3"/>
            <w:vMerge w:val="continue"/>
            <w:shd w:val="clear" w:color="auto" w:fill="auto"/>
            <w:vAlign w:val="center"/>
          </w:tcPr>
          <w:p w14:paraId="1BC32F1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30DD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FB4FFD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A7F747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41E2D3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34A2468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硫化氢</w:t>
            </w:r>
          </w:p>
        </w:tc>
        <w:tc>
          <w:tcPr>
            <w:tcW w:w="3454" w:type="dxa"/>
            <w:gridSpan w:val="3"/>
            <w:vMerge w:val="continue"/>
            <w:shd w:val="clear" w:color="auto" w:fill="auto"/>
            <w:vAlign w:val="center"/>
          </w:tcPr>
          <w:p w14:paraId="63FAEF3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EB5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AB99AA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E7CA83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42C708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3374CD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氨</w:t>
            </w:r>
          </w:p>
        </w:tc>
        <w:tc>
          <w:tcPr>
            <w:tcW w:w="1335" w:type="dxa"/>
            <w:shd w:val="clear" w:color="auto" w:fill="auto"/>
            <w:vAlign w:val="center"/>
          </w:tcPr>
          <w:p w14:paraId="6C3C727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9.34×10</w:t>
            </w:r>
            <w:r>
              <w:rPr>
                <w:rFonts w:hint="default" w:ascii="Times New Roman" w:hAnsi="Times New Roman" w:eastAsia="宋体" w:cs="Times New Roman"/>
                <w:color w:val="FF0000"/>
                <w:kern w:val="2"/>
                <w:sz w:val="21"/>
                <w:szCs w:val="21"/>
                <w:vertAlign w:val="superscript"/>
                <w:lang w:val="en-US" w:eastAsia="zh-CN" w:bidi="ar"/>
              </w:rPr>
              <w:t>-3</w:t>
            </w:r>
          </w:p>
        </w:tc>
        <w:tc>
          <w:tcPr>
            <w:tcW w:w="1224" w:type="dxa"/>
            <w:shd w:val="clear" w:color="auto" w:fill="auto"/>
            <w:vAlign w:val="center"/>
          </w:tcPr>
          <w:p w14:paraId="0DC660C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2.35×10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48ABC4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74.84</w:t>
            </w:r>
          </w:p>
        </w:tc>
      </w:tr>
      <w:tr w14:paraId="3035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6B6305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B3C7D3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restart"/>
            <w:shd w:val="clear" w:color="auto" w:fill="auto"/>
            <w:vAlign w:val="center"/>
          </w:tcPr>
          <w:p w14:paraId="1903860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2026.01.14</w:t>
            </w:r>
          </w:p>
        </w:tc>
        <w:tc>
          <w:tcPr>
            <w:tcW w:w="1650" w:type="dxa"/>
            <w:shd w:val="clear" w:color="auto" w:fill="auto"/>
            <w:vAlign w:val="center"/>
          </w:tcPr>
          <w:p w14:paraId="6A1906E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颗粒物</w:t>
            </w:r>
          </w:p>
        </w:tc>
        <w:tc>
          <w:tcPr>
            <w:tcW w:w="1335" w:type="dxa"/>
            <w:shd w:val="clear" w:color="auto" w:fill="auto"/>
            <w:vAlign w:val="center"/>
          </w:tcPr>
          <w:p w14:paraId="6E87EFB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4.81×10</w:t>
            </w:r>
            <w:r>
              <w:rPr>
                <w:rFonts w:hint="default" w:ascii="Times New Roman" w:hAnsi="Times New Roman" w:eastAsia="宋体" w:cs="Times New Roman"/>
                <w:color w:val="FF0000"/>
                <w:kern w:val="2"/>
                <w:sz w:val="21"/>
                <w:szCs w:val="21"/>
                <w:vertAlign w:val="superscript"/>
                <w:lang w:val="en-US" w:eastAsia="zh-CN" w:bidi="ar"/>
              </w:rPr>
              <w:t>-2</w:t>
            </w:r>
          </w:p>
        </w:tc>
        <w:tc>
          <w:tcPr>
            <w:tcW w:w="1224" w:type="dxa"/>
            <w:shd w:val="clear" w:color="auto" w:fill="auto"/>
            <w:vAlign w:val="center"/>
          </w:tcPr>
          <w:p w14:paraId="5F8B57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4.96×10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74282AE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89.69</w:t>
            </w:r>
          </w:p>
        </w:tc>
      </w:tr>
      <w:tr w14:paraId="037A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BE2AAE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FA4945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0D07B9E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1D9695C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非甲烷总烃</w:t>
            </w:r>
          </w:p>
        </w:tc>
        <w:tc>
          <w:tcPr>
            <w:tcW w:w="1335" w:type="dxa"/>
            <w:shd w:val="clear" w:color="auto" w:fill="auto"/>
            <w:vAlign w:val="center"/>
          </w:tcPr>
          <w:p w14:paraId="4474A7F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1.25×10</w:t>
            </w:r>
            <w:r>
              <w:rPr>
                <w:rFonts w:hint="default" w:ascii="Times New Roman" w:hAnsi="Times New Roman" w:eastAsia="宋体" w:cs="Times New Roman"/>
                <w:color w:val="FF0000"/>
                <w:kern w:val="2"/>
                <w:sz w:val="21"/>
                <w:szCs w:val="21"/>
                <w:vertAlign w:val="superscript"/>
                <w:lang w:val="en-US" w:eastAsia="zh-CN" w:bidi="ar"/>
              </w:rPr>
              <w:t>-2</w:t>
            </w:r>
          </w:p>
        </w:tc>
        <w:tc>
          <w:tcPr>
            <w:tcW w:w="1224" w:type="dxa"/>
            <w:shd w:val="clear" w:color="auto" w:fill="auto"/>
            <w:vAlign w:val="center"/>
          </w:tcPr>
          <w:p w14:paraId="0D3057F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2.37×10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613D301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81.04</w:t>
            </w:r>
          </w:p>
        </w:tc>
      </w:tr>
      <w:tr w14:paraId="32DF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5486399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29ACA6D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593D8DD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006A00D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苯</w:t>
            </w:r>
          </w:p>
        </w:tc>
        <w:tc>
          <w:tcPr>
            <w:tcW w:w="3454" w:type="dxa"/>
            <w:gridSpan w:val="3"/>
            <w:vMerge w:val="restart"/>
            <w:shd w:val="clear" w:color="auto" w:fill="auto"/>
            <w:vAlign w:val="center"/>
          </w:tcPr>
          <w:p w14:paraId="7B846B2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因污染物进出口均小于检出限，无有效浓度数据支撑，无法计算去除效率，因此不作相关描述</w:t>
            </w:r>
          </w:p>
        </w:tc>
      </w:tr>
      <w:tr w14:paraId="68A8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876FCD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4177A81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1E3F040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6B2C0EF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甲苯</w:t>
            </w:r>
          </w:p>
        </w:tc>
        <w:tc>
          <w:tcPr>
            <w:tcW w:w="3454" w:type="dxa"/>
            <w:gridSpan w:val="3"/>
            <w:vMerge w:val="continue"/>
            <w:shd w:val="clear" w:color="auto" w:fill="auto"/>
            <w:vAlign w:val="center"/>
          </w:tcPr>
          <w:p w14:paraId="054154C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2AE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0145E83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B93C66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747C55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3C7430C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苯乙烯</w:t>
            </w:r>
          </w:p>
        </w:tc>
        <w:tc>
          <w:tcPr>
            <w:tcW w:w="3454" w:type="dxa"/>
            <w:gridSpan w:val="3"/>
            <w:vMerge w:val="continue"/>
            <w:shd w:val="clear" w:color="auto" w:fill="auto"/>
            <w:vAlign w:val="center"/>
          </w:tcPr>
          <w:p w14:paraId="1F4DEDE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77D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0E0435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617A8D3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01212F0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0C4F5D1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二甲苯</w:t>
            </w:r>
          </w:p>
        </w:tc>
        <w:tc>
          <w:tcPr>
            <w:tcW w:w="3454" w:type="dxa"/>
            <w:gridSpan w:val="3"/>
            <w:vMerge w:val="continue"/>
            <w:shd w:val="clear" w:color="auto" w:fill="auto"/>
            <w:vAlign w:val="center"/>
          </w:tcPr>
          <w:p w14:paraId="2D5B067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336A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516D600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615D40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4DEA83A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13810E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硫化氢</w:t>
            </w:r>
          </w:p>
        </w:tc>
        <w:tc>
          <w:tcPr>
            <w:tcW w:w="3454" w:type="dxa"/>
            <w:gridSpan w:val="3"/>
            <w:vMerge w:val="continue"/>
            <w:shd w:val="clear" w:color="auto" w:fill="auto"/>
            <w:vAlign w:val="center"/>
          </w:tcPr>
          <w:p w14:paraId="76E70EF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317C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6" w:type="dxa"/>
            <w:vMerge w:val="continue"/>
            <w:shd w:val="clear" w:color="auto" w:fill="auto"/>
            <w:vAlign w:val="center"/>
          </w:tcPr>
          <w:p w14:paraId="073FF2E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2C2D12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5115729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09576AF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氨</w:t>
            </w:r>
          </w:p>
        </w:tc>
        <w:tc>
          <w:tcPr>
            <w:tcW w:w="1335" w:type="dxa"/>
            <w:shd w:val="clear" w:color="auto" w:fill="auto"/>
            <w:vAlign w:val="center"/>
          </w:tcPr>
          <w:p w14:paraId="3C9DD31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8.76×10</w:t>
            </w:r>
            <w:r>
              <w:rPr>
                <w:rFonts w:hint="default" w:ascii="Times New Roman" w:hAnsi="Times New Roman" w:eastAsia="宋体" w:cs="Times New Roman"/>
                <w:color w:val="FF0000"/>
                <w:kern w:val="2"/>
                <w:sz w:val="21"/>
                <w:szCs w:val="21"/>
                <w:vertAlign w:val="superscript"/>
                <w:lang w:val="en-US" w:eastAsia="zh-CN" w:bidi="ar"/>
              </w:rPr>
              <w:t>-3</w:t>
            </w:r>
          </w:p>
        </w:tc>
        <w:tc>
          <w:tcPr>
            <w:tcW w:w="1224" w:type="dxa"/>
            <w:shd w:val="clear" w:color="auto" w:fill="auto"/>
            <w:vAlign w:val="center"/>
          </w:tcPr>
          <w:p w14:paraId="0C88203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1.87×10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4936CE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78.65</w:t>
            </w:r>
          </w:p>
        </w:tc>
      </w:tr>
      <w:tr w14:paraId="5392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jc w:val="center"/>
        </w:trPr>
        <w:tc>
          <w:tcPr>
            <w:tcW w:w="1366" w:type="dxa"/>
            <w:vMerge w:val="restart"/>
            <w:shd w:val="clear" w:color="auto" w:fill="auto"/>
            <w:vAlign w:val="center"/>
          </w:tcPr>
          <w:p w14:paraId="3333C4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再生废气</w:t>
            </w:r>
          </w:p>
        </w:tc>
        <w:tc>
          <w:tcPr>
            <w:tcW w:w="1630" w:type="dxa"/>
            <w:vMerge w:val="restart"/>
            <w:shd w:val="clear" w:color="auto" w:fill="auto"/>
            <w:vAlign w:val="center"/>
          </w:tcPr>
          <w:p w14:paraId="67AF80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经各自的燃尽室</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脱硝后统一进入后续处理工序（急冷塔</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活性炭</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石灰石喷射装置</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布袋除尘器</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碱式洗涤塔）；隧道窑再生冷却工序的雾化废气</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碱式洗涤塔</w:t>
            </w:r>
          </w:p>
        </w:tc>
        <w:tc>
          <w:tcPr>
            <w:tcW w:w="1188" w:type="dxa"/>
            <w:vMerge w:val="restart"/>
            <w:shd w:val="clear" w:color="auto" w:fill="auto"/>
            <w:vAlign w:val="center"/>
          </w:tcPr>
          <w:p w14:paraId="5914207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2026.01.08</w:t>
            </w:r>
          </w:p>
        </w:tc>
        <w:tc>
          <w:tcPr>
            <w:tcW w:w="1650" w:type="dxa"/>
            <w:shd w:val="clear" w:color="auto" w:fill="auto"/>
            <w:vAlign w:val="center"/>
          </w:tcPr>
          <w:p w14:paraId="56B6B77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颗粒物</w:t>
            </w:r>
          </w:p>
        </w:tc>
        <w:tc>
          <w:tcPr>
            <w:tcW w:w="3454" w:type="dxa"/>
            <w:gridSpan w:val="3"/>
            <w:vMerge w:val="restart"/>
            <w:shd w:val="clear" w:color="auto" w:fill="auto"/>
            <w:vAlign w:val="center"/>
          </w:tcPr>
          <w:p w14:paraId="4746EE1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再生废气进口温度过高，不具备监测条件，仅完成出口废气检测，缺少进口有效监测数据，无法核算该污染物去除效率</w:t>
            </w:r>
          </w:p>
        </w:tc>
      </w:tr>
      <w:tr w14:paraId="25D0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434392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1AC83F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4CF9115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519FD3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二氧化硫</w:t>
            </w:r>
          </w:p>
        </w:tc>
        <w:tc>
          <w:tcPr>
            <w:tcW w:w="3454" w:type="dxa"/>
            <w:gridSpan w:val="3"/>
            <w:vMerge w:val="continue"/>
            <w:shd w:val="clear" w:color="auto" w:fill="auto"/>
            <w:vAlign w:val="center"/>
          </w:tcPr>
          <w:p w14:paraId="28D8F5F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310B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AAABC0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CED205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8FA734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23F3DD0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氮氧化物</w:t>
            </w:r>
          </w:p>
        </w:tc>
        <w:tc>
          <w:tcPr>
            <w:tcW w:w="3454" w:type="dxa"/>
            <w:gridSpan w:val="3"/>
            <w:vMerge w:val="continue"/>
            <w:shd w:val="clear" w:color="auto" w:fill="auto"/>
            <w:vAlign w:val="center"/>
          </w:tcPr>
          <w:p w14:paraId="5CAFE84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4BEB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438230E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D97A5D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4A5A7AA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9FA276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一氧化碳</w:t>
            </w:r>
          </w:p>
        </w:tc>
        <w:tc>
          <w:tcPr>
            <w:tcW w:w="3454" w:type="dxa"/>
            <w:gridSpan w:val="3"/>
            <w:vMerge w:val="continue"/>
            <w:shd w:val="clear" w:color="auto" w:fill="auto"/>
            <w:vAlign w:val="center"/>
          </w:tcPr>
          <w:p w14:paraId="30E2224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3C9D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50C35A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61A5D14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restart"/>
            <w:shd w:val="clear" w:color="auto" w:fill="auto"/>
            <w:vAlign w:val="center"/>
          </w:tcPr>
          <w:p w14:paraId="694F6C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2026.01.14</w:t>
            </w:r>
          </w:p>
        </w:tc>
        <w:tc>
          <w:tcPr>
            <w:tcW w:w="1650" w:type="dxa"/>
            <w:shd w:val="clear" w:color="auto" w:fill="auto"/>
            <w:vAlign w:val="center"/>
          </w:tcPr>
          <w:p w14:paraId="14C2D5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颗粒物</w:t>
            </w:r>
          </w:p>
        </w:tc>
        <w:tc>
          <w:tcPr>
            <w:tcW w:w="3454" w:type="dxa"/>
            <w:gridSpan w:val="3"/>
            <w:vMerge w:val="continue"/>
            <w:shd w:val="clear" w:color="auto" w:fill="auto"/>
            <w:vAlign w:val="center"/>
          </w:tcPr>
          <w:p w14:paraId="1BEB2B9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5CB6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490192F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6D5822A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50CF22B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C0DDD9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二氧化硫</w:t>
            </w:r>
          </w:p>
        </w:tc>
        <w:tc>
          <w:tcPr>
            <w:tcW w:w="3454" w:type="dxa"/>
            <w:gridSpan w:val="3"/>
            <w:vMerge w:val="continue"/>
            <w:shd w:val="clear" w:color="auto" w:fill="auto"/>
            <w:vAlign w:val="center"/>
          </w:tcPr>
          <w:p w14:paraId="44060B6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45E0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B956FA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770191C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B50B46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143994C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氮氧化物</w:t>
            </w:r>
          </w:p>
        </w:tc>
        <w:tc>
          <w:tcPr>
            <w:tcW w:w="3454" w:type="dxa"/>
            <w:gridSpan w:val="3"/>
            <w:vMerge w:val="continue"/>
            <w:shd w:val="clear" w:color="auto" w:fill="auto"/>
            <w:vAlign w:val="center"/>
          </w:tcPr>
          <w:p w14:paraId="0AB80B7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7BE4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5C5EED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32D9BC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19A0E2A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247CE9F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一氧化碳</w:t>
            </w:r>
          </w:p>
        </w:tc>
        <w:tc>
          <w:tcPr>
            <w:tcW w:w="3454" w:type="dxa"/>
            <w:gridSpan w:val="3"/>
            <w:vMerge w:val="continue"/>
            <w:shd w:val="clear" w:color="auto" w:fill="auto"/>
            <w:vAlign w:val="center"/>
          </w:tcPr>
          <w:p w14:paraId="15AD115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24EB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4791BD0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7057960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restart"/>
            <w:shd w:val="clear" w:color="auto" w:fill="auto"/>
            <w:vAlign w:val="center"/>
          </w:tcPr>
          <w:p w14:paraId="0F8AF4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2026.01.09</w:t>
            </w:r>
          </w:p>
        </w:tc>
        <w:tc>
          <w:tcPr>
            <w:tcW w:w="1650" w:type="dxa"/>
            <w:shd w:val="clear" w:color="auto" w:fill="auto"/>
            <w:vAlign w:val="center"/>
          </w:tcPr>
          <w:p w14:paraId="76C2DDD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氨</w:t>
            </w:r>
          </w:p>
        </w:tc>
        <w:tc>
          <w:tcPr>
            <w:tcW w:w="3454" w:type="dxa"/>
            <w:gridSpan w:val="3"/>
            <w:vMerge w:val="continue"/>
            <w:shd w:val="clear" w:color="auto" w:fill="auto"/>
            <w:vAlign w:val="center"/>
          </w:tcPr>
          <w:p w14:paraId="4F0ABA2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278E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C5F5B1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6EECCB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0BD2B1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77D5B2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氯化氢</w:t>
            </w:r>
          </w:p>
        </w:tc>
        <w:tc>
          <w:tcPr>
            <w:tcW w:w="3454" w:type="dxa"/>
            <w:gridSpan w:val="3"/>
            <w:vMerge w:val="continue"/>
            <w:shd w:val="clear" w:color="auto" w:fill="auto"/>
            <w:vAlign w:val="center"/>
          </w:tcPr>
          <w:p w14:paraId="2C21896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652B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44D4B5E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49EBDBD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restart"/>
            <w:shd w:val="clear" w:color="auto" w:fill="auto"/>
            <w:vAlign w:val="center"/>
          </w:tcPr>
          <w:p w14:paraId="45A7AB0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2026.01.14</w:t>
            </w:r>
          </w:p>
        </w:tc>
        <w:tc>
          <w:tcPr>
            <w:tcW w:w="1650" w:type="dxa"/>
            <w:shd w:val="clear" w:color="auto" w:fill="auto"/>
            <w:vAlign w:val="center"/>
          </w:tcPr>
          <w:p w14:paraId="750440D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氨</w:t>
            </w:r>
          </w:p>
        </w:tc>
        <w:tc>
          <w:tcPr>
            <w:tcW w:w="3454" w:type="dxa"/>
            <w:gridSpan w:val="3"/>
            <w:vMerge w:val="continue"/>
            <w:shd w:val="clear" w:color="auto" w:fill="auto"/>
            <w:vAlign w:val="center"/>
          </w:tcPr>
          <w:p w14:paraId="1BE9FC9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491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6427673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451FCB3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5EED54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03792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氯化氢</w:t>
            </w:r>
          </w:p>
        </w:tc>
        <w:tc>
          <w:tcPr>
            <w:tcW w:w="3454" w:type="dxa"/>
            <w:gridSpan w:val="3"/>
            <w:vMerge w:val="continue"/>
            <w:shd w:val="clear" w:color="auto" w:fill="auto"/>
            <w:vAlign w:val="center"/>
          </w:tcPr>
          <w:p w14:paraId="05A0170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4AAC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C37E08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2064DB7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66C751D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A8D86D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汞</w:t>
            </w:r>
          </w:p>
        </w:tc>
        <w:tc>
          <w:tcPr>
            <w:tcW w:w="3454" w:type="dxa"/>
            <w:gridSpan w:val="3"/>
            <w:vMerge w:val="continue"/>
            <w:shd w:val="clear" w:color="auto" w:fill="auto"/>
            <w:vAlign w:val="center"/>
          </w:tcPr>
          <w:p w14:paraId="1DE5ABC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199F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32E918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4558EF0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065714B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738755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氟化氢</w:t>
            </w:r>
          </w:p>
        </w:tc>
        <w:tc>
          <w:tcPr>
            <w:tcW w:w="3454" w:type="dxa"/>
            <w:gridSpan w:val="3"/>
            <w:vMerge w:val="continue"/>
            <w:shd w:val="clear" w:color="auto" w:fill="auto"/>
            <w:vAlign w:val="center"/>
          </w:tcPr>
          <w:p w14:paraId="000D9B3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66BB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AAB1DC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6B89AC4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DBF5F2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E52485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铊</w:t>
            </w:r>
          </w:p>
        </w:tc>
        <w:tc>
          <w:tcPr>
            <w:tcW w:w="3454" w:type="dxa"/>
            <w:gridSpan w:val="3"/>
            <w:vMerge w:val="continue"/>
            <w:shd w:val="clear" w:color="auto" w:fill="auto"/>
            <w:vAlign w:val="center"/>
          </w:tcPr>
          <w:p w14:paraId="441D2F3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AFD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35B4F2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2E25CA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5EBE724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68E949A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铅</w:t>
            </w:r>
          </w:p>
        </w:tc>
        <w:tc>
          <w:tcPr>
            <w:tcW w:w="3454" w:type="dxa"/>
            <w:gridSpan w:val="3"/>
            <w:vMerge w:val="continue"/>
            <w:shd w:val="clear" w:color="auto" w:fill="auto"/>
            <w:vAlign w:val="center"/>
          </w:tcPr>
          <w:p w14:paraId="1DD0991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6C20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6BBFB6D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2C8F0BA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3C3B502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0C62780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镉</w:t>
            </w:r>
          </w:p>
        </w:tc>
        <w:tc>
          <w:tcPr>
            <w:tcW w:w="3454" w:type="dxa"/>
            <w:gridSpan w:val="3"/>
            <w:vMerge w:val="continue"/>
            <w:shd w:val="clear" w:color="auto" w:fill="auto"/>
            <w:vAlign w:val="center"/>
          </w:tcPr>
          <w:p w14:paraId="3137BCD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175F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382999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B29DFA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779904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3A471D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砷</w:t>
            </w:r>
          </w:p>
        </w:tc>
        <w:tc>
          <w:tcPr>
            <w:tcW w:w="3454" w:type="dxa"/>
            <w:gridSpan w:val="3"/>
            <w:vMerge w:val="continue"/>
            <w:shd w:val="clear" w:color="auto" w:fill="auto"/>
            <w:vAlign w:val="center"/>
          </w:tcPr>
          <w:p w14:paraId="3C526D8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BBE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E92626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79F80ED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6FA8F4C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489D34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铬</w:t>
            </w:r>
          </w:p>
        </w:tc>
        <w:tc>
          <w:tcPr>
            <w:tcW w:w="3454" w:type="dxa"/>
            <w:gridSpan w:val="3"/>
            <w:vMerge w:val="continue"/>
            <w:shd w:val="clear" w:color="auto" w:fill="auto"/>
            <w:vAlign w:val="center"/>
          </w:tcPr>
          <w:p w14:paraId="17BFDF3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5A19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0CDEAF2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A26A42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5596E6E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39D0BE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锡</w:t>
            </w:r>
          </w:p>
        </w:tc>
        <w:tc>
          <w:tcPr>
            <w:tcW w:w="3454" w:type="dxa"/>
            <w:gridSpan w:val="3"/>
            <w:vMerge w:val="continue"/>
            <w:shd w:val="clear" w:color="auto" w:fill="auto"/>
            <w:vAlign w:val="center"/>
          </w:tcPr>
          <w:p w14:paraId="3D4F9BE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4D4D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D915E4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7C6A601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D24C38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518152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锑</w:t>
            </w:r>
          </w:p>
        </w:tc>
        <w:tc>
          <w:tcPr>
            <w:tcW w:w="3454" w:type="dxa"/>
            <w:gridSpan w:val="3"/>
            <w:vMerge w:val="continue"/>
            <w:shd w:val="clear" w:color="auto" w:fill="auto"/>
            <w:vAlign w:val="center"/>
          </w:tcPr>
          <w:p w14:paraId="79401FC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31E5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1E8177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24C701C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2CAB82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7A472F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铜</w:t>
            </w:r>
          </w:p>
        </w:tc>
        <w:tc>
          <w:tcPr>
            <w:tcW w:w="3454" w:type="dxa"/>
            <w:gridSpan w:val="3"/>
            <w:vMerge w:val="continue"/>
            <w:shd w:val="clear" w:color="auto" w:fill="auto"/>
            <w:vAlign w:val="center"/>
          </w:tcPr>
          <w:p w14:paraId="6B36F58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448E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AF6800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D39BA4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8F1710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05867BB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锰</w:t>
            </w:r>
          </w:p>
        </w:tc>
        <w:tc>
          <w:tcPr>
            <w:tcW w:w="3454" w:type="dxa"/>
            <w:gridSpan w:val="3"/>
            <w:vMerge w:val="continue"/>
            <w:shd w:val="clear" w:color="auto" w:fill="auto"/>
            <w:vAlign w:val="center"/>
          </w:tcPr>
          <w:p w14:paraId="187FE78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7E78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1C9D56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833DAD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54C6163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0CE5891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镍</w:t>
            </w:r>
          </w:p>
        </w:tc>
        <w:tc>
          <w:tcPr>
            <w:tcW w:w="3454" w:type="dxa"/>
            <w:gridSpan w:val="3"/>
            <w:vMerge w:val="continue"/>
            <w:shd w:val="clear" w:color="auto" w:fill="auto"/>
            <w:vAlign w:val="center"/>
          </w:tcPr>
          <w:p w14:paraId="17D71AC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39D1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E778E8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79F021C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28A498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655B219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钴</w:t>
            </w:r>
          </w:p>
        </w:tc>
        <w:tc>
          <w:tcPr>
            <w:tcW w:w="3454" w:type="dxa"/>
            <w:gridSpan w:val="3"/>
            <w:vMerge w:val="continue"/>
            <w:shd w:val="clear" w:color="auto" w:fill="auto"/>
            <w:vAlign w:val="center"/>
          </w:tcPr>
          <w:p w14:paraId="1C0E73D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147E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E6235F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49F7835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restart"/>
            <w:shd w:val="clear" w:color="auto" w:fill="auto"/>
            <w:vAlign w:val="center"/>
          </w:tcPr>
          <w:p w14:paraId="1A098A5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2026.01.15</w:t>
            </w:r>
          </w:p>
        </w:tc>
        <w:tc>
          <w:tcPr>
            <w:tcW w:w="1650" w:type="dxa"/>
            <w:shd w:val="clear" w:color="auto" w:fill="auto"/>
            <w:vAlign w:val="center"/>
          </w:tcPr>
          <w:p w14:paraId="1F8F11A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汞</w:t>
            </w:r>
          </w:p>
        </w:tc>
        <w:tc>
          <w:tcPr>
            <w:tcW w:w="3454" w:type="dxa"/>
            <w:gridSpan w:val="3"/>
            <w:vMerge w:val="continue"/>
            <w:shd w:val="clear" w:color="auto" w:fill="auto"/>
            <w:vAlign w:val="center"/>
          </w:tcPr>
          <w:p w14:paraId="548226D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553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67D14A4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22BC3A4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5C4DA51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22EF0D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氟化氢</w:t>
            </w:r>
          </w:p>
        </w:tc>
        <w:tc>
          <w:tcPr>
            <w:tcW w:w="3454" w:type="dxa"/>
            <w:gridSpan w:val="3"/>
            <w:vMerge w:val="continue"/>
            <w:shd w:val="clear" w:color="auto" w:fill="auto"/>
            <w:vAlign w:val="center"/>
          </w:tcPr>
          <w:p w14:paraId="3A7319C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C7E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6D1ABB1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257498D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3BACEF2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62555F1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铊</w:t>
            </w:r>
          </w:p>
        </w:tc>
        <w:tc>
          <w:tcPr>
            <w:tcW w:w="3454" w:type="dxa"/>
            <w:gridSpan w:val="3"/>
            <w:vMerge w:val="continue"/>
            <w:shd w:val="clear" w:color="auto" w:fill="auto"/>
            <w:vAlign w:val="center"/>
          </w:tcPr>
          <w:p w14:paraId="542217A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5A40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87CAF9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4951313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002DD34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2E45085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铅</w:t>
            </w:r>
          </w:p>
        </w:tc>
        <w:tc>
          <w:tcPr>
            <w:tcW w:w="3454" w:type="dxa"/>
            <w:gridSpan w:val="3"/>
            <w:vMerge w:val="continue"/>
            <w:shd w:val="clear" w:color="auto" w:fill="auto"/>
            <w:vAlign w:val="center"/>
          </w:tcPr>
          <w:p w14:paraId="5584241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2E86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031012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21FFDC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5525B4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927BA1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镉</w:t>
            </w:r>
          </w:p>
        </w:tc>
        <w:tc>
          <w:tcPr>
            <w:tcW w:w="3454" w:type="dxa"/>
            <w:gridSpan w:val="3"/>
            <w:vMerge w:val="continue"/>
            <w:shd w:val="clear" w:color="auto" w:fill="auto"/>
            <w:vAlign w:val="center"/>
          </w:tcPr>
          <w:p w14:paraId="4C590B0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1DBE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F0A6FC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BF02FA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1520AC9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2126EE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砷</w:t>
            </w:r>
          </w:p>
        </w:tc>
        <w:tc>
          <w:tcPr>
            <w:tcW w:w="3454" w:type="dxa"/>
            <w:gridSpan w:val="3"/>
            <w:vMerge w:val="continue"/>
            <w:shd w:val="clear" w:color="auto" w:fill="auto"/>
            <w:vAlign w:val="center"/>
          </w:tcPr>
          <w:p w14:paraId="2C64E53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1196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042796E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B24010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5AB1361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649BA97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铬</w:t>
            </w:r>
          </w:p>
        </w:tc>
        <w:tc>
          <w:tcPr>
            <w:tcW w:w="3454" w:type="dxa"/>
            <w:gridSpan w:val="3"/>
            <w:vMerge w:val="continue"/>
            <w:shd w:val="clear" w:color="auto" w:fill="auto"/>
            <w:vAlign w:val="center"/>
          </w:tcPr>
          <w:p w14:paraId="3382AFC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6C74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0FAD3FF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4C30257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4D236D2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031FDC1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锡</w:t>
            </w:r>
          </w:p>
        </w:tc>
        <w:tc>
          <w:tcPr>
            <w:tcW w:w="3454" w:type="dxa"/>
            <w:gridSpan w:val="3"/>
            <w:vMerge w:val="continue"/>
            <w:shd w:val="clear" w:color="auto" w:fill="auto"/>
            <w:vAlign w:val="center"/>
          </w:tcPr>
          <w:p w14:paraId="388F354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5DB0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2C398C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7615B6B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0A9E92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3FFCC2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锑</w:t>
            </w:r>
          </w:p>
        </w:tc>
        <w:tc>
          <w:tcPr>
            <w:tcW w:w="3454" w:type="dxa"/>
            <w:gridSpan w:val="3"/>
            <w:vMerge w:val="continue"/>
            <w:shd w:val="clear" w:color="auto" w:fill="auto"/>
            <w:vAlign w:val="center"/>
          </w:tcPr>
          <w:p w14:paraId="20A4EA1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1C8F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BA348C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70B1DFC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DAFF17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B17D4B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铜</w:t>
            </w:r>
          </w:p>
        </w:tc>
        <w:tc>
          <w:tcPr>
            <w:tcW w:w="3454" w:type="dxa"/>
            <w:gridSpan w:val="3"/>
            <w:vMerge w:val="continue"/>
            <w:shd w:val="clear" w:color="auto" w:fill="auto"/>
            <w:vAlign w:val="center"/>
          </w:tcPr>
          <w:p w14:paraId="342C6D3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754C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6F4A9FA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F72F5D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15533CD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45B45C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锰</w:t>
            </w:r>
          </w:p>
        </w:tc>
        <w:tc>
          <w:tcPr>
            <w:tcW w:w="3454" w:type="dxa"/>
            <w:gridSpan w:val="3"/>
            <w:vMerge w:val="continue"/>
            <w:shd w:val="clear" w:color="auto" w:fill="auto"/>
            <w:vAlign w:val="center"/>
          </w:tcPr>
          <w:p w14:paraId="7D85327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63A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50E0EF8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6521842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779576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29A9C9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镍</w:t>
            </w:r>
          </w:p>
        </w:tc>
        <w:tc>
          <w:tcPr>
            <w:tcW w:w="3454" w:type="dxa"/>
            <w:gridSpan w:val="3"/>
            <w:vMerge w:val="continue"/>
            <w:shd w:val="clear" w:color="auto" w:fill="auto"/>
            <w:vAlign w:val="center"/>
          </w:tcPr>
          <w:p w14:paraId="4C1FAE3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36F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EF16B9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786DC4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3100577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55B5F59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钴</w:t>
            </w:r>
          </w:p>
        </w:tc>
        <w:tc>
          <w:tcPr>
            <w:tcW w:w="3454" w:type="dxa"/>
            <w:gridSpan w:val="3"/>
            <w:vMerge w:val="continue"/>
            <w:shd w:val="clear" w:color="auto" w:fill="auto"/>
            <w:vAlign w:val="center"/>
          </w:tcPr>
          <w:p w14:paraId="072A303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7FA6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3F904D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A98102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shd w:val="clear" w:color="auto" w:fill="auto"/>
            <w:vAlign w:val="center"/>
          </w:tcPr>
          <w:p w14:paraId="5DF5CAF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2026.01.12</w:t>
            </w:r>
          </w:p>
        </w:tc>
        <w:tc>
          <w:tcPr>
            <w:tcW w:w="1650" w:type="dxa"/>
            <w:shd w:val="clear" w:color="auto" w:fill="auto"/>
            <w:vAlign w:val="center"/>
          </w:tcPr>
          <w:p w14:paraId="5205C7C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二噁英</w:t>
            </w:r>
          </w:p>
        </w:tc>
        <w:tc>
          <w:tcPr>
            <w:tcW w:w="3454" w:type="dxa"/>
            <w:gridSpan w:val="3"/>
            <w:vMerge w:val="continue"/>
            <w:shd w:val="clear" w:color="auto" w:fill="auto"/>
            <w:vAlign w:val="center"/>
          </w:tcPr>
          <w:p w14:paraId="5E5B2A7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076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09944C1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C85F8B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shd w:val="clear" w:color="auto" w:fill="auto"/>
            <w:vAlign w:val="center"/>
          </w:tcPr>
          <w:p w14:paraId="5C64CC9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2026.01.13</w:t>
            </w:r>
          </w:p>
        </w:tc>
        <w:tc>
          <w:tcPr>
            <w:tcW w:w="1650" w:type="dxa"/>
            <w:shd w:val="clear" w:color="auto" w:fill="auto"/>
            <w:vAlign w:val="center"/>
          </w:tcPr>
          <w:p w14:paraId="4CA5C2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二噁英</w:t>
            </w:r>
          </w:p>
        </w:tc>
        <w:tc>
          <w:tcPr>
            <w:tcW w:w="3454" w:type="dxa"/>
            <w:gridSpan w:val="3"/>
            <w:vMerge w:val="continue"/>
            <w:shd w:val="clear" w:color="auto" w:fill="auto"/>
            <w:vAlign w:val="center"/>
          </w:tcPr>
          <w:p w14:paraId="424CBB8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6ADF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restart"/>
            <w:shd w:val="clear" w:color="auto" w:fill="auto"/>
            <w:vAlign w:val="center"/>
          </w:tcPr>
          <w:p w14:paraId="2B32453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振动、下料废气、筛分废气、包装废气</w:t>
            </w:r>
          </w:p>
        </w:tc>
        <w:tc>
          <w:tcPr>
            <w:tcW w:w="1630" w:type="dxa"/>
            <w:vMerge w:val="restart"/>
            <w:shd w:val="clear" w:color="auto" w:fill="auto"/>
            <w:vAlign w:val="center"/>
          </w:tcPr>
          <w:p w14:paraId="0CA742E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布袋除尘器</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水喷淋塔</w:t>
            </w:r>
          </w:p>
        </w:tc>
        <w:tc>
          <w:tcPr>
            <w:tcW w:w="1188" w:type="dxa"/>
            <w:shd w:val="clear" w:color="auto" w:fill="auto"/>
            <w:vAlign w:val="center"/>
          </w:tcPr>
          <w:p w14:paraId="76BC08F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2026.01.08</w:t>
            </w:r>
          </w:p>
        </w:tc>
        <w:tc>
          <w:tcPr>
            <w:tcW w:w="1650" w:type="dxa"/>
            <w:shd w:val="clear" w:color="auto" w:fill="auto"/>
            <w:vAlign w:val="center"/>
          </w:tcPr>
          <w:p w14:paraId="77FCA59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颗粒物</w:t>
            </w:r>
          </w:p>
        </w:tc>
        <w:tc>
          <w:tcPr>
            <w:tcW w:w="1335" w:type="dxa"/>
            <w:shd w:val="clear" w:color="auto" w:fill="auto"/>
            <w:vAlign w:val="center"/>
          </w:tcPr>
          <w:p w14:paraId="5ED5CE1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0.158</w:t>
            </w:r>
          </w:p>
        </w:tc>
        <w:tc>
          <w:tcPr>
            <w:tcW w:w="1224" w:type="dxa"/>
            <w:shd w:val="clear" w:color="auto" w:fill="auto"/>
            <w:vAlign w:val="center"/>
          </w:tcPr>
          <w:p w14:paraId="6E32B57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9.6×10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57D702E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93.92</w:t>
            </w:r>
          </w:p>
        </w:tc>
      </w:tr>
      <w:tr w14:paraId="0009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09E8B3D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C7AAEA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shd w:val="clear" w:color="auto" w:fill="auto"/>
            <w:vAlign w:val="center"/>
          </w:tcPr>
          <w:p w14:paraId="286B164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2026.01.09</w:t>
            </w:r>
          </w:p>
        </w:tc>
        <w:tc>
          <w:tcPr>
            <w:tcW w:w="1650" w:type="dxa"/>
            <w:shd w:val="clear" w:color="auto" w:fill="auto"/>
            <w:vAlign w:val="center"/>
          </w:tcPr>
          <w:p w14:paraId="4F5ED09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颗粒物</w:t>
            </w:r>
          </w:p>
        </w:tc>
        <w:tc>
          <w:tcPr>
            <w:tcW w:w="1335" w:type="dxa"/>
            <w:shd w:val="clear" w:color="auto" w:fill="auto"/>
            <w:vAlign w:val="center"/>
          </w:tcPr>
          <w:p w14:paraId="00214D7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0.156</w:t>
            </w:r>
          </w:p>
        </w:tc>
        <w:tc>
          <w:tcPr>
            <w:tcW w:w="1224" w:type="dxa"/>
            <w:shd w:val="clear" w:color="auto" w:fill="auto"/>
            <w:vAlign w:val="center"/>
          </w:tcPr>
          <w:p w14:paraId="6618988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9.24×10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4639A89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94.08</w:t>
            </w:r>
          </w:p>
        </w:tc>
      </w:tr>
      <w:tr w14:paraId="0AE5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restart"/>
            <w:shd w:val="clear" w:color="auto" w:fill="auto"/>
            <w:vAlign w:val="center"/>
          </w:tcPr>
          <w:p w14:paraId="1314E8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成品活性炭生产段投料废气、磨粉前投料废气</w:t>
            </w:r>
          </w:p>
        </w:tc>
        <w:tc>
          <w:tcPr>
            <w:tcW w:w="1630" w:type="dxa"/>
            <w:vMerge w:val="restart"/>
            <w:shd w:val="clear" w:color="auto" w:fill="auto"/>
            <w:vAlign w:val="center"/>
          </w:tcPr>
          <w:p w14:paraId="0A1CE4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布袋除尘器</w:t>
            </w:r>
            <w:r>
              <w:rPr>
                <w:rFonts w:hint="default" w:ascii="Times New Roman" w:hAnsi="Times New Roman" w:eastAsia="宋体" w:cs="Times New Roman"/>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水喷淋塔</w:t>
            </w:r>
          </w:p>
        </w:tc>
        <w:tc>
          <w:tcPr>
            <w:tcW w:w="1188" w:type="dxa"/>
            <w:shd w:val="clear" w:color="auto" w:fill="auto"/>
            <w:vAlign w:val="center"/>
          </w:tcPr>
          <w:p w14:paraId="1484111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2026.01.09</w:t>
            </w:r>
          </w:p>
        </w:tc>
        <w:tc>
          <w:tcPr>
            <w:tcW w:w="1650" w:type="dxa"/>
            <w:shd w:val="clear" w:color="auto" w:fill="auto"/>
            <w:vAlign w:val="center"/>
          </w:tcPr>
          <w:p w14:paraId="779F386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颗粒物</w:t>
            </w:r>
          </w:p>
        </w:tc>
        <w:tc>
          <w:tcPr>
            <w:tcW w:w="1335" w:type="dxa"/>
            <w:shd w:val="clear" w:color="auto" w:fill="auto"/>
            <w:vAlign w:val="center"/>
          </w:tcPr>
          <w:p w14:paraId="7633BB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0.183</w:t>
            </w:r>
          </w:p>
        </w:tc>
        <w:tc>
          <w:tcPr>
            <w:tcW w:w="1224" w:type="dxa"/>
            <w:shd w:val="clear" w:color="auto" w:fill="auto"/>
            <w:vAlign w:val="center"/>
          </w:tcPr>
          <w:p w14:paraId="1293AFA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1.15×10</w:t>
            </w:r>
            <w:r>
              <w:rPr>
                <w:rFonts w:hint="default" w:ascii="Times New Roman" w:hAnsi="Times New Roman" w:eastAsia="宋体" w:cs="Times New Roman"/>
                <w:color w:val="FF0000"/>
                <w:kern w:val="2"/>
                <w:sz w:val="21"/>
                <w:szCs w:val="21"/>
                <w:vertAlign w:val="superscript"/>
                <w:lang w:val="en-US" w:eastAsia="zh-CN" w:bidi="ar"/>
              </w:rPr>
              <w:t>-2</w:t>
            </w:r>
          </w:p>
        </w:tc>
        <w:tc>
          <w:tcPr>
            <w:tcW w:w="895" w:type="dxa"/>
            <w:shd w:val="clear" w:color="auto" w:fill="auto"/>
            <w:vAlign w:val="center"/>
          </w:tcPr>
          <w:p w14:paraId="4856BA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93.72</w:t>
            </w:r>
          </w:p>
        </w:tc>
      </w:tr>
      <w:tr w14:paraId="48F7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321395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2CAEA62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shd w:val="clear" w:color="auto" w:fill="auto"/>
            <w:vAlign w:val="center"/>
          </w:tcPr>
          <w:p w14:paraId="31CE632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2026.01.12</w:t>
            </w:r>
          </w:p>
        </w:tc>
        <w:tc>
          <w:tcPr>
            <w:tcW w:w="1650" w:type="dxa"/>
            <w:shd w:val="clear" w:color="auto" w:fill="auto"/>
            <w:vAlign w:val="center"/>
          </w:tcPr>
          <w:p w14:paraId="260EF1B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颗粒物</w:t>
            </w:r>
          </w:p>
        </w:tc>
        <w:tc>
          <w:tcPr>
            <w:tcW w:w="1335" w:type="dxa"/>
            <w:shd w:val="clear" w:color="auto" w:fill="auto"/>
            <w:vAlign w:val="center"/>
          </w:tcPr>
          <w:p w14:paraId="4A36523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0.185</w:t>
            </w:r>
          </w:p>
        </w:tc>
        <w:tc>
          <w:tcPr>
            <w:tcW w:w="1224" w:type="dxa"/>
            <w:shd w:val="clear" w:color="auto" w:fill="auto"/>
            <w:vAlign w:val="center"/>
          </w:tcPr>
          <w:p w14:paraId="14AA8B4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1.17×10</w:t>
            </w:r>
            <w:r>
              <w:rPr>
                <w:rFonts w:hint="default" w:ascii="Times New Roman" w:hAnsi="Times New Roman" w:eastAsia="宋体" w:cs="Times New Roman"/>
                <w:color w:val="FF0000"/>
                <w:kern w:val="2"/>
                <w:sz w:val="21"/>
                <w:szCs w:val="21"/>
                <w:vertAlign w:val="superscript"/>
                <w:lang w:val="en-US" w:eastAsia="zh-CN" w:bidi="ar"/>
              </w:rPr>
              <w:t>-2</w:t>
            </w:r>
          </w:p>
        </w:tc>
        <w:tc>
          <w:tcPr>
            <w:tcW w:w="895" w:type="dxa"/>
            <w:shd w:val="clear" w:color="auto" w:fill="auto"/>
            <w:vAlign w:val="center"/>
          </w:tcPr>
          <w:p w14:paraId="07C25A1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93.68</w:t>
            </w:r>
          </w:p>
        </w:tc>
      </w:tr>
      <w:tr w14:paraId="72C4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restart"/>
            <w:shd w:val="clear" w:color="auto" w:fill="auto"/>
            <w:vAlign w:val="center"/>
          </w:tcPr>
          <w:p w14:paraId="7150178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危废暂存库废气</w:t>
            </w:r>
          </w:p>
        </w:tc>
        <w:tc>
          <w:tcPr>
            <w:tcW w:w="1630" w:type="dxa"/>
            <w:vMerge w:val="restart"/>
            <w:shd w:val="clear" w:color="auto" w:fill="auto"/>
            <w:vAlign w:val="center"/>
          </w:tcPr>
          <w:p w14:paraId="508D0B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两级活性炭吸附装置</w:t>
            </w:r>
          </w:p>
        </w:tc>
        <w:tc>
          <w:tcPr>
            <w:tcW w:w="1188" w:type="dxa"/>
            <w:vMerge w:val="restart"/>
            <w:shd w:val="clear" w:color="auto" w:fill="auto"/>
            <w:vAlign w:val="center"/>
          </w:tcPr>
          <w:p w14:paraId="38BAFFC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2026.01.09</w:t>
            </w:r>
          </w:p>
        </w:tc>
        <w:tc>
          <w:tcPr>
            <w:tcW w:w="1650" w:type="dxa"/>
            <w:shd w:val="clear" w:color="auto" w:fill="auto"/>
            <w:vAlign w:val="center"/>
          </w:tcPr>
          <w:p w14:paraId="24BEAC0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非甲烷总烃</w:t>
            </w:r>
          </w:p>
        </w:tc>
        <w:tc>
          <w:tcPr>
            <w:tcW w:w="1335" w:type="dxa"/>
            <w:shd w:val="clear" w:color="auto" w:fill="auto"/>
            <w:vAlign w:val="center"/>
          </w:tcPr>
          <w:p w14:paraId="38F43F1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0.121</w:t>
            </w:r>
          </w:p>
        </w:tc>
        <w:tc>
          <w:tcPr>
            <w:tcW w:w="1224" w:type="dxa"/>
            <w:shd w:val="clear" w:color="auto" w:fill="auto"/>
            <w:vAlign w:val="center"/>
          </w:tcPr>
          <w:p w14:paraId="3D490D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2.77×10</w:t>
            </w:r>
            <w:r>
              <w:rPr>
                <w:rFonts w:hint="default" w:ascii="Times New Roman" w:hAnsi="Times New Roman" w:eastAsia="宋体" w:cs="Times New Roman"/>
                <w:color w:val="FF0000"/>
                <w:kern w:val="2"/>
                <w:sz w:val="21"/>
                <w:szCs w:val="21"/>
                <w:vertAlign w:val="superscript"/>
                <w:lang w:val="en-US" w:eastAsia="zh-CN" w:bidi="ar"/>
              </w:rPr>
              <w:t>-2</w:t>
            </w:r>
          </w:p>
        </w:tc>
        <w:tc>
          <w:tcPr>
            <w:tcW w:w="895" w:type="dxa"/>
            <w:shd w:val="clear" w:color="auto" w:fill="auto"/>
            <w:vAlign w:val="center"/>
          </w:tcPr>
          <w:p w14:paraId="3753693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77.11</w:t>
            </w:r>
          </w:p>
        </w:tc>
      </w:tr>
      <w:tr w14:paraId="7251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84DE9C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9AF568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2E354E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D6720B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苯</w:t>
            </w:r>
          </w:p>
        </w:tc>
        <w:tc>
          <w:tcPr>
            <w:tcW w:w="3454" w:type="dxa"/>
            <w:gridSpan w:val="3"/>
            <w:vMerge w:val="restart"/>
            <w:shd w:val="clear" w:color="auto" w:fill="auto"/>
            <w:vAlign w:val="center"/>
          </w:tcPr>
          <w:p w14:paraId="226655D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因污染物进出口均小于检出限，无有效浓度数据支撑，无法计算去除效率，因此不作相关描述</w:t>
            </w:r>
          </w:p>
        </w:tc>
      </w:tr>
      <w:tr w14:paraId="4B61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1266C82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3AE7C29">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17CB2E4">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6F1D0B5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甲苯</w:t>
            </w:r>
          </w:p>
        </w:tc>
        <w:tc>
          <w:tcPr>
            <w:tcW w:w="3454" w:type="dxa"/>
            <w:gridSpan w:val="3"/>
            <w:vMerge w:val="continue"/>
            <w:shd w:val="clear" w:color="auto" w:fill="auto"/>
            <w:vAlign w:val="center"/>
          </w:tcPr>
          <w:p w14:paraId="606630D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6EDA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51C727C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19FD5E1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100CF9B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0BA9A26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苯乙烯</w:t>
            </w:r>
          </w:p>
        </w:tc>
        <w:tc>
          <w:tcPr>
            <w:tcW w:w="3454" w:type="dxa"/>
            <w:gridSpan w:val="3"/>
            <w:vMerge w:val="continue"/>
            <w:shd w:val="clear" w:color="auto" w:fill="auto"/>
            <w:vAlign w:val="center"/>
          </w:tcPr>
          <w:p w14:paraId="2C54E09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1A388036">
        <w:tblPrEx>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6FA35A7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9B655E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B6AAE2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1C0C21C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二甲苯</w:t>
            </w:r>
          </w:p>
        </w:tc>
        <w:tc>
          <w:tcPr>
            <w:tcW w:w="3454" w:type="dxa"/>
            <w:gridSpan w:val="3"/>
            <w:vMerge w:val="continue"/>
            <w:shd w:val="clear" w:color="auto" w:fill="auto"/>
            <w:vAlign w:val="center"/>
          </w:tcPr>
          <w:p w14:paraId="7AF2EEB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565F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675A517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4DAECAB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4B60DBB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1E26C00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硫化氢</w:t>
            </w:r>
          </w:p>
        </w:tc>
        <w:tc>
          <w:tcPr>
            <w:tcW w:w="3454" w:type="dxa"/>
            <w:gridSpan w:val="3"/>
            <w:vMerge w:val="continue"/>
            <w:shd w:val="clear" w:color="auto" w:fill="auto"/>
            <w:vAlign w:val="center"/>
          </w:tcPr>
          <w:p w14:paraId="5C8BDAD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5C74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01268B4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074A31F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3558242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68B851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氨</w:t>
            </w:r>
          </w:p>
        </w:tc>
        <w:tc>
          <w:tcPr>
            <w:tcW w:w="1335" w:type="dxa"/>
            <w:shd w:val="clear" w:color="auto" w:fill="auto"/>
            <w:vAlign w:val="center"/>
          </w:tcPr>
          <w:p w14:paraId="039783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6.63×10</w:t>
            </w:r>
            <w:r>
              <w:rPr>
                <w:rFonts w:hint="default" w:ascii="Times New Roman" w:hAnsi="Times New Roman" w:eastAsia="宋体" w:cs="Times New Roman"/>
                <w:color w:val="FF0000"/>
                <w:kern w:val="2"/>
                <w:sz w:val="21"/>
                <w:szCs w:val="21"/>
                <w:vertAlign w:val="superscript"/>
                <w:lang w:val="en-US" w:eastAsia="zh-CN" w:bidi="ar"/>
              </w:rPr>
              <w:t>-2</w:t>
            </w:r>
          </w:p>
        </w:tc>
        <w:tc>
          <w:tcPr>
            <w:tcW w:w="1224" w:type="dxa"/>
            <w:shd w:val="clear" w:color="auto" w:fill="auto"/>
            <w:vAlign w:val="center"/>
          </w:tcPr>
          <w:p w14:paraId="2BEA16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1.64×10</w:t>
            </w:r>
            <w:r>
              <w:rPr>
                <w:rFonts w:hint="default" w:ascii="Times New Roman" w:hAnsi="Times New Roman" w:eastAsia="宋体" w:cs="Times New Roman"/>
                <w:color w:val="FF0000"/>
                <w:kern w:val="2"/>
                <w:sz w:val="21"/>
                <w:szCs w:val="21"/>
                <w:vertAlign w:val="superscript"/>
                <w:lang w:val="en-US" w:eastAsia="zh-CN" w:bidi="ar"/>
              </w:rPr>
              <w:t>-2</w:t>
            </w:r>
          </w:p>
        </w:tc>
        <w:tc>
          <w:tcPr>
            <w:tcW w:w="895" w:type="dxa"/>
            <w:shd w:val="clear" w:color="auto" w:fill="auto"/>
            <w:vAlign w:val="center"/>
          </w:tcPr>
          <w:p w14:paraId="29CEE60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75.26</w:t>
            </w:r>
          </w:p>
        </w:tc>
      </w:tr>
      <w:tr w14:paraId="6660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4DAB0D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C98C51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restart"/>
            <w:shd w:val="clear" w:color="auto" w:fill="auto"/>
            <w:vAlign w:val="center"/>
          </w:tcPr>
          <w:p w14:paraId="3C1EAF9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2026.01.12</w:t>
            </w:r>
          </w:p>
        </w:tc>
        <w:tc>
          <w:tcPr>
            <w:tcW w:w="1650" w:type="dxa"/>
            <w:shd w:val="clear" w:color="auto" w:fill="auto"/>
            <w:vAlign w:val="center"/>
          </w:tcPr>
          <w:p w14:paraId="4FD5112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非甲烷总烃</w:t>
            </w:r>
          </w:p>
        </w:tc>
        <w:tc>
          <w:tcPr>
            <w:tcW w:w="1335" w:type="dxa"/>
            <w:shd w:val="clear" w:color="auto" w:fill="auto"/>
            <w:vAlign w:val="center"/>
          </w:tcPr>
          <w:p w14:paraId="09B290B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0.122</w:t>
            </w:r>
          </w:p>
        </w:tc>
        <w:tc>
          <w:tcPr>
            <w:tcW w:w="1224" w:type="dxa"/>
            <w:shd w:val="clear" w:color="auto" w:fill="auto"/>
            <w:vAlign w:val="center"/>
          </w:tcPr>
          <w:p w14:paraId="67330BC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2.78×10</w:t>
            </w:r>
            <w:r>
              <w:rPr>
                <w:rFonts w:hint="default" w:ascii="Times New Roman" w:hAnsi="Times New Roman" w:eastAsia="宋体" w:cs="Times New Roman"/>
                <w:color w:val="FF0000"/>
                <w:kern w:val="2"/>
                <w:sz w:val="21"/>
                <w:szCs w:val="21"/>
                <w:vertAlign w:val="superscript"/>
                <w:lang w:val="en-US" w:eastAsia="zh-CN" w:bidi="ar"/>
              </w:rPr>
              <w:t>-2</w:t>
            </w:r>
          </w:p>
        </w:tc>
        <w:tc>
          <w:tcPr>
            <w:tcW w:w="895" w:type="dxa"/>
            <w:shd w:val="clear" w:color="auto" w:fill="auto"/>
            <w:vAlign w:val="center"/>
          </w:tcPr>
          <w:p w14:paraId="7F1BAAD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77.21</w:t>
            </w:r>
          </w:p>
        </w:tc>
      </w:tr>
      <w:tr w14:paraId="7EFB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6F28E24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E6ACB48">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3E623163">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F71531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苯</w:t>
            </w:r>
          </w:p>
        </w:tc>
        <w:tc>
          <w:tcPr>
            <w:tcW w:w="3454" w:type="dxa"/>
            <w:gridSpan w:val="3"/>
            <w:vMerge w:val="restart"/>
            <w:shd w:val="clear" w:color="auto" w:fill="auto"/>
            <w:vAlign w:val="center"/>
          </w:tcPr>
          <w:p w14:paraId="797F17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因污染物进出口均小于检出限，无有效浓度数据支撑，无法计算去除效率，因此不作相关描述</w:t>
            </w:r>
          </w:p>
        </w:tc>
      </w:tr>
      <w:tr w14:paraId="6696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5464E457">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6D9DC8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7834AEF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CBC68D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甲苯</w:t>
            </w:r>
          </w:p>
        </w:tc>
        <w:tc>
          <w:tcPr>
            <w:tcW w:w="3454" w:type="dxa"/>
            <w:gridSpan w:val="3"/>
            <w:vMerge w:val="continue"/>
            <w:shd w:val="clear" w:color="auto" w:fill="auto"/>
            <w:vAlign w:val="center"/>
          </w:tcPr>
          <w:p w14:paraId="030C265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2659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726784D">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6C84F8F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127DDF81">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22BC8C0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苯乙烯</w:t>
            </w:r>
          </w:p>
        </w:tc>
        <w:tc>
          <w:tcPr>
            <w:tcW w:w="3454" w:type="dxa"/>
            <w:gridSpan w:val="3"/>
            <w:vMerge w:val="continue"/>
            <w:shd w:val="clear" w:color="auto" w:fill="auto"/>
            <w:vAlign w:val="center"/>
          </w:tcPr>
          <w:p w14:paraId="20233915">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7400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7A07FD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68AD99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0D31C9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3FEEB99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二甲苯</w:t>
            </w:r>
          </w:p>
        </w:tc>
        <w:tc>
          <w:tcPr>
            <w:tcW w:w="3454" w:type="dxa"/>
            <w:gridSpan w:val="3"/>
            <w:vMerge w:val="continue"/>
            <w:shd w:val="clear" w:color="auto" w:fill="auto"/>
            <w:vAlign w:val="center"/>
          </w:tcPr>
          <w:p w14:paraId="3ECB2C6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12D5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76D5A00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7E5AAE0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0250F7C0">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1E4F746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硫化氢</w:t>
            </w:r>
          </w:p>
        </w:tc>
        <w:tc>
          <w:tcPr>
            <w:tcW w:w="3454" w:type="dxa"/>
            <w:gridSpan w:val="3"/>
            <w:vMerge w:val="continue"/>
            <w:shd w:val="clear" w:color="auto" w:fill="auto"/>
            <w:vAlign w:val="center"/>
          </w:tcPr>
          <w:p w14:paraId="046686A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r>
      <w:tr w14:paraId="0E4C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4A1F0C3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F58E02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2F1B210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2CB6EF2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氨</w:t>
            </w:r>
          </w:p>
        </w:tc>
        <w:tc>
          <w:tcPr>
            <w:tcW w:w="1335" w:type="dxa"/>
            <w:shd w:val="clear" w:color="auto" w:fill="auto"/>
            <w:vAlign w:val="center"/>
          </w:tcPr>
          <w:p w14:paraId="21BC543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6.03×10</w:t>
            </w:r>
            <w:r>
              <w:rPr>
                <w:rFonts w:hint="default" w:ascii="Times New Roman" w:hAnsi="Times New Roman" w:eastAsia="宋体" w:cs="Times New Roman"/>
                <w:color w:val="FF0000"/>
                <w:kern w:val="2"/>
                <w:sz w:val="21"/>
                <w:szCs w:val="21"/>
                <w:vertAlign w:val="superscript"/>
                <w:lang w:val="en-US" w:eastAsia="zh-CN" w:bidi="ar"/>
              </w:rPr>
              <w:t>-2</w:t>
            </w:r>
          </w:p>
        </w:tc>
        <w:tc>
          <w:tcPr>
            <w:tcW w:w="1224" w:type="dxa"/>
            <w:shd w:val="clear" w:color="auto" w:fill="auto"/>
            <w:vAlign w:val="center"/>
          </w:tcPr>
          <w:p w14:paraId="0B9B771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1.20×10</w:t>
            </w:r>
            <w:r>
              <w:rPr>
                <w:rFonts w:hint="default" w:ascii="Times New Roman" w:hAnsi="Times New Roman" w:eastAsia="宋体" w:cs="Times New Roman"/>
                <w:color w:val="FF0000"/>
                <w:kern w:val="2"/>
                <w:sz w:val="21"/>
                <w:szCs w:val="21"/>
                <w:vertAlign w:val="superscript"/>
                <w:lang w:val="en-US" w:eastAsia="zh-CN" w:bidi="ar"/>
              </w:rPr>
              <w:t>-2</w:t>
            </w:r>
          </w:p>
        </w:tc>
        <w:tc>
          <w:tcPr>
            <w:tcW w:w="895" w:type="dxa"/>
            <w:shd w:val="clear" w:color="auto" w:fill="auto"/>
            <w:vAlign w:val="center"/>
          </w:tcPr>
          <w:p w14:paraId="7392BA8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80.10</w:t>
            </w:r>
          </w:p>
        </w:tc>
      </w:tr>
      <w:tr w14:paraId="04D9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restart"/>
            <w:shd w:val="clear" w:color="auto" w:fill="auto"/>
            <w:vAlign w:val="center"/>
          </w:tcPr>
          <w:p w14:paraId="78393A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污水站恶臭</w:t>
            </w:r>
          </w:p>
        </w:tc>
        <w:tc>
          <w:tcPr>
            <w:tcW w:w="1630" w:type="dxa"/>
            <w:vMerge w:val="restart"/>
            <w:shd w:val="clear" w:color="auto" w:fill="auto"/>
            <w:vAlign w:val="center"/>
          </w:tcPr>
          <w:p w14:paraId="63E1A27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活性炭吸附</w:t>
            </w:r>
          </w:p>
          <w:p w14:paraId="2AC645E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装置</w:t>
            </w:r>
          </w:p>
        </w:tc>
        <w:tc>
          <w:tcPr>
            <w:tcW w:w="1188" w:type="dxa"/>
            <w:vMerge w:val="restart"/>
            <w:shd w:val="clear" w:color="auto" w:fill="auto"/>
            <w:vAlign w:val="center"/>
          </w:tcPr>
          <w:p w14:paraId="4D4998C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2026.01.08</w:t>
            </w:r>
          </w:p>
        </w:tc>
        <w:tc>
          <w:tcPr>
            <w:tcW w:w="1650" w:type="dxa"/>
            <w:shd w:val="clear" w:color="auto" w:fill="auto"/>
            <w:vAlign w:val="center"/>
          </w:tcPr>
          <w:p w14:paraId="24BED41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氨</w:t>
            </w:r>
          </w:p>
        </w:tc>
        <w:tc>
          <w:tcPr>
            <w:tcW w:w="1335" w:type="dxa"/>
            <w:shd w:val="clear" w:color="auto" w:fill="auto"/>
            <w:vAlign w:val="center"/>
          </w:tcPr>
          <w:p w14:paraId="2664A77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1.06×10</w:t>
            </w:r>
            <w:r>
              <w:rPr>
                <w:rFonts w:hint="default" w:ascii="Times New Roman" w:hAnsi="Times New Roman" w:eastAsia="宋体" w:cs="Times New Roman"/>
                <w:color w:val="FF0000"/>
                <w:kern w:val="2"/>
                <w:sz w:val="21"/>
                <w:szCs w:val="21"/>
                <w:vertAlign w:val="superscript"/>
                <w:lang w:val="en-US" w:eastAsia="zh-CN" w:bidi="ar"/>
              </w:rPr>
              <w:t>-2</w:t>
            </w:r>
          </w:p>
        </w:tc>
        <w:tc>
          <w:tcPr>
            <w:tcW w:w="1224" w:type="dxa"/>
            <w:shd w:val="clear" w:color="auto" w:fill="auto"/>
            <w:vAlign w:val="center"/>
          </w:tcPr>
          <w:p w14:paraId="63216A1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2.31×10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4AE968C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78.21</w:t>
            </w:r>
          </w:p>
        </w:tc>
      </w:tr>
      <w:tr w14:paraId="1A82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35C3761A">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64551852">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149A77CC">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4AA3EEF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硫化氢</w:t>
            </w:r>
          </w:p>
        </w:tc>
        <w:tc>
          <w:tcPr>
            <w:tcW w:w="3454" w:type="dxa"/>
            <w:gridSpan w:val="3"/>
            <w:shd w:val="clear" w:color="auto" w:fill="auto"/>
            <w:vAlign w:val="center"/>
          </w:tcPr>
          <w:p w14:paraId="71A61DA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因污染物进出口均小于检出限，无有效浓度数据支撑，无法计算去除效率，因此不作相关描述</w:t>
            </w:r>
          </w:p>
        </w:tc>
      </w:tr>
      <w:tr w14:paraId="5E06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491896CF">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5197254E">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restart"/>
            <w:shd w:val="clear" w:color="auto" w:fill="auto"/>
            <w:vAlign w:val="center"/>
          </w:tcPr>
          <w:p w14:paraId="017D194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2026.01.09</w:t>
            </w:r>
          </w:p>
        </w:tc>
        <w:tc>
          <w:tcPr>
            <w:tcW w:w="1650" w:type="dxa"/>
            <w:shd w:val="clear" w:color="auto" w:fill="auto"/>
            <w:vAlign w:val="center"/>
          </w:tcPr>
          <w:p w14:paraId="252847E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氨</w:t>
            </w:r>
          </w:p>
        </w:tc>
        <w:tc>
          <w:tcPr>
            <w:tcW w:w="1335" w:type="dxa"/>
            <w:shd w:val="clear" w:color="auto" w:fill="auto"/>
            <w:vAlign w:val="center"/>
          </w:tcPr>
          <w:p w14:paraId="7DB21CD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1.20×10</w:t>
            </w:r>
            <w:r>
              <w:rPr>
                <w:rFonts w:hint="default" w:ascii="Times New Roman" w:hAnsi="Times New Roman" w:eastAsia="宋体" w:cs="Times New Roman"/>
                <w:color w:val="FF0000"/>
                <w:kern w:val="2"/>
                <w:sz w:val="21"/>
                <w:szCs w:val="21"/>
                <w:vertAlign w:val="superscript"/>
                <w:lang w:val="en-US" w:eastAsia="zh-CN" w:bidi="ar"/>
              </w:rPr>
              <w:t>-2</w:t>
            </w:r>
          </w:p>
        </w:tc>
        <w:tc>
          <w:tcPr>
            <w:tcW w:w="1224" w:type="dxa"/>
            <w:shd w:val="clear" w:color="auto" w:fill="auto"/>
            <w:vAlign w:val="center"/>
          </w:tcPr>
          <w:p w14:paraId="4518172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3.07×10</w:t>
            </w:r>
            <w:r>
              <w:rPr>
                <w:rFonts w:hint="default" w:ascii="Times New Roman" w:hAnsi="Times New Roman" w:eastAsia="宋体" w:cs="Times New Roman"/>
                <w:color w:val="FF0000"/>
                <w:kern w:val="2"/>
                <w:sz w:val="21"/>
                <w:szCs w:val="21"/>
                <w:vertAlign w:val="superscript"/>
                <w:lang w:val="en-US" w:eastAsia="zh-CN" w:bidi="ar"/>
              </w:rPr>
              <w:t>-3</w:t>
            </w:r>
          </w:p>
        </w:tc>
        <w:tc>
          <w:tcPr>
            <w:tcW w:w="895" w:type="dxa"/>
            <w:shd w:val="clear" w:color="auto" w:fill="auto"/>
            <w:vAlign w:val="center"/>
          </w:tcPr>
          <w:p w14:paraId="1B1D3D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default" w:ascii="Times New Roman" w:hAnsi="Times New Roman" w:eastAsia="宋体" w:cs="Times New Roman"/>
                <w:color w:val="FF0000"/>
                <w:kern w:val="2"/>
                <w:sz w:val="21"/>
                <w:szCs w:val="21"/>
                <w:lang w:val="en-US" w:eastAsia="zh-CN" w:bidi="ar"/>
              </w:rPr>
              <w:t>74.42</w:t>
            </w:r>
          </w:p>
        </w:tc>
      </w:tr>
      <w:tr w14:paraId="1324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6" w:type="dxa"/>
            <w:vMerge w:val="continue"/>
            <w:shd w:val="clear" w:color="auto" w:fill="auto"/>
            <w:vAlign w:val="center"/>
          </w:tcPr>
          <w:p w14:paraId="204EEC6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30" w:type="dxa"/>
            <w:vMerge w:val="continue"/>
            <w:shd w:val="clear" w:color="auto" w:fill="auto"/>
            <w:vAlign w:val="center"/>
          </w:tcPr>
          <w:p w14:paraId="3F3A5F76">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188" w:type="dxa"/>
            <w:vMerge w:val="continue"/>
            <w:shd w:val="clear" w:color="auto" w:fill="auto"/>
            <w:vAlign w:val="center"/>
          </w:tcPr>
          <w:p w14:paraId="4F85BE1B">
            <w:pPr>
              <w:keepNext w:val="0"/>
              <w:keepLines w:val="0"/>
              <w:suppressLineNumbers w:val="0"/>
              <w:spacing w:before="0" w:beforeAutospacing="0" w:after="0" w:afterAutospacing="0"/>
              <w:ind w:left="0" w:right="0"/>
              <w:jc w:val="both"/>
              <w:rPr>
                <w:rFonts w:hint="default" w:ascii="Times New Roman" w:hAnsi="Times New Roman" w:eastAsia="宋体" w:cs="Times New Roman"/>
                <w:kern w:val="2"/>
                <w:sz w:val="20"/>
                <w:szCs w:val="20"/>
              </w:rPr>
            </w:pPr>
          </w:p>
        </w:tc>
        <w:tc>
          <w:tcPr>
            <w:tcW w:w="1650" w:type="dxa"/>
            <w:shd w:val="clear" w:color="auto" w:fill="auto"/>
            <w:vAlign w:val="center"/>
          </w:tcPr>
          <w:p w14:paraId="7CAB66D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硫化氢</w:t>
            </w:r>
          </w:p>
        </w:tc>
        <w:tc>
          <w:tcPr>
            <w:tcW w:w="3454" w:type="dxa"/>
            <w:gridSpan w:val="3"/>
            <w:shd w:val="clear" w:color="auto" w:fill="auto"/>
            <w:vAlign w:val="center"/>
          </w:tcPr>
          <w:p w14:paraId="3D1D26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r>
              <w:rPr>
                <w:rFonts w:hint="eastAsia" w:ascii="宋体" w:hAnsi="宋体" w:eastAsia="宋体" w:cs="宋体"/>
                <w:color w:val="FF0000"/>
                <w:kern w:val="2"/>
                <w:sz w:val="21"/>
                <w:szCs w:val="21"/>
                <w:lang w:val="en-US" w:eastAsia="zh-CN" w:bidi="ar"/>
              </w:rPr>
              <w:t>因污染物进出口均小于检出限，无有效浓度数据支撑，无法计算去除效率，因此不作相关描述</w:t>
            </w:r>
          </w:p>
        </w:tc>
      </w:tr>
    </w:tbl>
    <w:p w14:paraId="585A6B18">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eastAsia="zh-CN"/>
        </w:rPr>
        <w:t>监测结果显示：</w:t>
      </w:r>
      <w:r>
        <w:rPr>
          <w:rFonts w:hint="eastAsia" w:ascii="Times New Roman" w:hAnsi="Times New Roman" w:cs="Times New Roman"/>
          <w:color w:val="auto"/>
          <w:sz w:val="24"/>
          <w:highlight w:val="none"/>
          <w:lang w:val="en-US" w:eastAsia="zh-CN"/>
        </w:rPr>
        <w:t>本项目颗粒炭拆包、上料废气、装框废气、蜂窝炭上料废气（简称：投料间废气）中颗粒物有组织排放能够达到《大气污染物综合排放标准》（GB16297-1996）中的二级标准；NH</w:t>
      </w:r>
      <w:r>
        <w:rPr>
          <w:rFonts w:hint="eastAsia" w:ascii="Times New Roman" w:hAnsi="Times New Roman" w:cs="Times New Roman"/>
          <w:color w:val="auto"/>
          <w:sz w:val="24"/>
          <w:highlight w:val="none"/>
          <w:vertAlign w:val="subscript"/>
          <w:lang w:val="en-US" w:eastAsia="zh-CN"/>
        </w:rPr>
        <w:t>3</w:t>
      </w:r>
      <w:r>
        <w:rPr>
          <w:rFonts w:hint="eastAsia" w:ascii="Times New Roman" w:hAnsi="Times New Roman" w:cs="Times New Roman"/>
          <w:color w:val="auto"/>
          <w:sz w:val="24"/>
          <w:highlight w:val="none"/>
          <w:lang w:val="en-US" w:eastAsia="zh-CN"/>
        </w:rPr>
        <w:t>、H</w:t>
      </w:r>
      <w:r>
        <w:rPr>
          <w:rFonts w:hint="eastAsia" w:ascii="Times New Roman" w:hAnsi="Times New Roman" w:cs="Times New Roman"/>
          <w:color w:val="auto"/>
          <w:sz w:val="24"/>
          <w:highlight w:val="none"/>
          <w:vertAlign w:val="subscript"/>
          <w:lang w:val="en-US" w:eastAsia="zh-CN"/>
        </w:rPr>
        <w:t>2</w:t>
      </w:r>
      <w:r>
        <w:rPr>
          <w:rFonts w:hint="eastAsia" w:ascii="Times New Roman" w:hAnsi="Times New Roman" w:cs="Times New Roman"/>
          <w:color w:val="auto"/>
          <w:sz w:val="24"/>
          <w:highlight w:val="none"/>
          <w:lang w:val="en-US" w:eastAsia="zh-CN"/>
        </w:rPr>
        <w:t>S、苯乙烯、臭气浓度有组织排放能够达到《恶臭污染物排放标准》（GB14554-93）表2标准；非甲烷总烃、苯、甲苯以及二甲苯有组织排放能够达到《大气污染物综合排放标准》（GB16297-1996）中的二级标准</w:t>
      </w:r>
    </w:p>
    <w:p w14:paraId="0D81FA02">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再生废气中汞及其化合物，铅及其化合物有组织排放能够达到《工业炉窑大气污染物排放标准》（GB 9078-1996）的相应标准；铊及其化合物，镉及其化合物，砷及其化合物，铬及其化合物，锡、锑、铜、锰、镍、钴及其化合物（以Sn+Sb+Cu+Mn+Ni+Co计）、氟化氢、氯化氢、一氧化碳、二噁英有组织排放能够达到《危险废物焚烧污染控制标准》（GB 18484-2020）的相应标准；颗粒物、氮氧化物、二氧化硫有组织排放能够达到《浙江省工业炉窑大气污染综合治理实施方案》浙环函[2019]315号的相关要求；氨有组织排放能够达到《关于发布&lt;火电厂氮氧化物防治技术政策&gt;的通知》环发[2010]10号的相关要求。</w:t>
      </w:r>
    </w:p>
    <w:p w14:paraId="4614AADA">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FF0000"/>
          <w:sz w:val="24"/>
          <w:highlight w:val="none"/>
          <w:lang w:val="en-US" w:eastAsia="zh-CN"/>
        </w:rPr>
        <w:t>蜂窝炭再生段天然气燃烧废气、蒸汽蒸发器天然气燃烧废气；</w:t>
      </w:r>
      <w:r>
        <w:rPr>
          <w:rFonts w:hint="eastAsia" w:ascii="Times New Roman" w:hAnsi="Times New Roman" w:cs="Times New Roman"/>
          <w:color w:val="auto"/>
          <w:sz w:val="24"/>
          <w:highlight w:val="none"/>
          <w:lang w:val="en-US" w:eastAsia="zh-CN"/>
        </w:rPr>
        <w:t>成品活性炭生产段低温烘干、天然气燃烧废气；成品活性炭生产段高温烘干、天然气燃烧中颗粒物、氮氧化物及二氧化硫有组织排放能够达到《工业炉窑大气污染物排放标准》（GB9078-1996）表2中的加热炉二级标准排放限值、《湖州市工业炉窑大气污染深度治理实施方案》（湖治气办〔2021〕20号）中的“暂未制订行业排放标准的，原则上按照颗粒物、二氧化硫、氮氧化物排放限值分别不高于30、200、300毫克/立方米实施改造”中的较严格限值。</w:t>
      </w:r>
    </w:p>
    <w:p w14:paraId="64F73D58">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振动、下料废气、筛分废气、包装废气；成品活性炭生产段投料废气、磨粉前投料废气中颗粒物有组织排放能够达到《大气污染物综合排放标准》（GB16297-1996）中的二级标准。</w:t>
      </w:r>
    </w:p>
    <w:p w14:paraId="26E14090">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危废暂存库废气中NH</w:t>
      </w:r>
      <w:r>
        <w:rPr>
          <w:rFonts w:hint="eastAsia" w:ascii="Times New Roman" w:hAnsi="Times New Roman" w:cs="Times New Roman"/>
          <w:color w:val="auto"/>
          <w:sz w:val="24"/>
          <w:highlight w:val="none"/>
          <w:vertAlign w:val="subscript"/>
          <w:lang w:val="en-US" w:eastAsia="zh-CN"/>
        </w:rPr>
        <w:t>3</w:t>
      </w:r>
      <w:r>
        <w:rPr>
          <w:rFonts w:hint="eastAsia" w:ascii="Times New Roman" w:hAnsi="Times New Roman" w:cs="Times New Roman"/>
          <w:color w:val="auto"/>
          <w:sz w:val="24"/>
          <w:highlight w:val="none"/>
          <w:lang w:val="en-US" w:eastAsia="zh-CN"/>
        </w:rPr>
        <w:t>、H</w:t>
      </w:r>
      <w:r>
        <w:rPr>
          <w:rFonts w:hint="eastAsia" w:ascii="Times New Roman" w:hAnsi="Times New Roman" w:cs="Times New Roman"/>
          <w:color w:val="auto"/>
          <w:sz w:val="24"/>
          <w:highlight w:val="none"/>
          <w:vertAlign w:val="subscript"/>
          <w:lang w:val="en-US" w:eastAsia="zh-CN"/>
        </w:rPr>
        <w:t>2</w:t>
      </w:r>
      <w:r>
        <w:rPr>
          <w:rFonts w:hint="eastAsia" w:ascii="Times New Roman" w:hAnsi="Times New Roman" w:cs="Times New Roman"/>
          <w:color w:val="auto"/>
          <w:sz w:val="24"/>
          <w:highlight w:val="none"/>
          <w:lang w:val="en-US" w:eastAsia="zh-CN"/>
        </w:rPr>
        <w:t>S、苯乙烯、臭气浓度有组织排放能够达到《恶臭污染物排放标准》（GB14554-93）表2标准；非甲烷总烃、苯、甲苯以及二甲苯有组织排放能够达到《大气污染物综合排放标准》（GB16297-1996）中的二级标准。</w:t>
      </w:r>
    </w:p>
    <w:p w14:paraId="161484E1">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污水站恶臭中NH</w:t>
      </w:r>
      <w:r>
        <w:rPr>
          <w:rFonts w:hint="eastAsia" w:ascii="Times New Roman" w:hAnsi="Times New Roman" w:cs="Times New Roman"/>
          <w:color w:val="auto"/>
          <w:sz w:val="24"/>
          <w:highlight w:val="none"/>
          <w:vertAlign w:val="subscript"/>
          <w:lang w:val="en-US" w:eastAsia="zh-CN"/>
        </w:rPr>
        <w:t>3</w:t>
      </w:r>
      <w:r>
        <w:rPr>
          <w:rFonts w:hint="eastAsia" w:ascii="Times New Roman" w:hAnsi="Times New Roman" w:cs="Times New Roman"/>
          <w:color w:val="auto"/>
          <w:sz w:val="24"/>
          <w:highlight w:val="none"/>
          <w:lang w:val="en-US" w:eastAsia="zh-CN"/>
        </w:rPr>
        <w:t>、H</w:t>
      </w:r>
      <w:r>
        <w:rPr>
          <w:rFonts w:hint="eastAsia" w:ascii="Times New Roman" w:hAnsi="Times New Roman" w:cs="Times New Roman"/>
          <w:color w:val="auto"/>
          <w:sz w:val="24"/>
          <w:highlight w:val="none"/>
          <w:vertAlign w:val="subscript"/>
          <w:lang w:val="en-US" w:eastAsia="zh-CN"/>
        </w:rPr>
        <w:t>2</w:t>
      </w:r>
      <w:r>
        <w:rPr>
          <w:rFonts w:hint="eastAsia" w:ascii="Times New Roman" w:hAnsi="Times New Roman" w:cs="Times New Roman"/>
          <w:color w:val="auto"/>
          <w:sz w:val="24"/>
          <w:highlight w:val="none"/>
          <w:lang w:val="en-US" w:eastAsia="zh-CN"/>
        </w:rPr>
        <w:t>S、臭气浓度有组织排放能够达到《恶臭污染物排放标准》（GB14554-93）表2标准。</w:t>
      </w:r>
    </w:p>
    <w:p w14:paraId="19C1DA65">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实验室废气中非甲烷总烃、苯、甲苯、二甲苯、氯化氢有组织排放能够达到《大气污染物综合排放标准》（GB16297-1996）中的二级标准。</w:t>
      </w:r>
    </w:p>
    <w:p w14:paraId="168F1D8E">
      <w:pPr>
        <w:pStyle w:val="7"/>
        <w:spacing w:line="360" w:lineRule="auto"/>
        <w:ind w:firstLine="480" w:firstLineChars="200"/>
        <w:rPr>
          <w:rFonts w:hint="eastAsia" w:ascii="Times New Roman" w:hAnsi="Times New Roman" w:cs="Times New Roman"/>
          <w:color w:val="FF0000"/>
          <w:sz w:val="24"/>
          <w:highlight w:val="none"/>
          <w:lang w:val="en-US" w:eastAsia="zh-CN"/>
        </w:rPr>
      </w:pPr>
      <w:r>
        <w:rPr>
          <w:rFonts w:hint="eastAsia" w:ascii="Times New Roman" w:hAnsi="Times New Roman" w:cs="Times New Roman"/>
          <w:color w:val="FF0000"/>
          <w:sz w:val="24"/>
          <w:highlight w:val="none"/>
          <w:lang w:val="en-US" w:eastAsia="zh-CN"/>
        </w:rPr>
        <w:t>监测结果显示：本项目颗粒物、苯、甲苯、二甲苯、非甲烷总烃厂界无组织浓度能到达到《大气污染物综合排放标准》（GB16297-1996）中的二级标准；氨、硫化氢、苯乙烯、臭气浓度厂界无组织浓度能到达到《恶臭污染物排放标准》（GB14554-93）表1标准；非甲烷总烃厂区内无组织浓度能够达到《挥发性有机物无组织排放控制标准》（GB37822-2019）表A.1中无组织特别排放限值要求。</w:t>
      </w:r>
    </w:p>
    <w:p w14:paraId="1D637CD9">
      <w:pPr>
        <w:pStyle w:val="7"/>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综上，说明本项目采取的废气处理设施合理。</w:t>
      </w:r>
    </w:p>
    <w:p w14:paraId="46FF7F0E">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5ADB795A">
      <w:pPr>
        <w:pStyle w:val="7"/>
        <w:spacing w:line="360" w:lineRule="auto"/>
        <w:ind w:firstLine="480" w:firstLineChars="200"/>
        <w:rPr>
          <w:rFonts w:hint="eastAsia" w:ascii="Times New Roman" w:hAnsi="Times New Roman" w:cs="Times New Roman"/>
          <w:color w:val="auto"/>
          <w:sz w:val="24"/>
          <w:highlight w:val="none"/>
          <w:lang w:val="en-US" w:eastAsia="zh-CN"/>
        </w:rPr>
      </w:pPr>
      <w:r>
        <w:rPr>
          <w:rFonts w:ascii="Times New Roman" w:hAnsi="Times New Roman" w:eastAsia="宋体" w:cs="Times New Roman"/>
          <w:color w:val="auto"/>
          <w:sz w:val="24"/>
          <w:highlight w:val="none"/>
          <w:lang w:bidi="ar"/>
        </w:rPr>
        <w:t>监测结果显示：</w:t>
      </w:r>
      <w:r>
        <w:rPr>
          <w:rFonts w:hint="default" w:ascii="Times New Roman" w:hAnsi="Times New Roman" w:eastAsia="宋体" w:cs="Times New Roman"/>
          <w:color w:val="auto"/>
          <w:sz w:val="24"/>
          <w:highlight w:val="none"/>
          <w:lang w:val="en-US" w:eastAsia="zh-CN" w:bidi="ar"/>
        </w:rPr>
        <w:t>本项目厂界东、南、西、北侧昼夜间噪声排放符合《工业企业厂界环境噪声排放标准》（GB12348-2008）中的3类标准。综上，</w:t>
      </w:r>
      <w:r>
        <w:rPr>
          <w:rFonts w:hint="eastAsia" w:ascii="Times New Roman" w:hAnsi="Times New Roman" w:cs="Times New Roman"/>
          <w:color w:val="auto"/>
          <w:sz w:val="24"/>
          <w:highlight w:val="none"/>
          <w:lang w:val="en-US" w:eastAsia="zh-CN"/>
        </w:rPr>
        <w:t>说明本项目采取的噪声防治措施合理。</w:t>
      </w:r>
    </w:p>
    <w:p w14:paraId="7AE0DB24">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030E665A">
      <w:pPr>
        <w:pStyle w:val="7"/>
        <w:spacing w:line="360" w:lineRule="auto"/>
        <w:ind w:firstLine="360" w:firstLineChars="150"/>
        <w:rPr>
          <w:rFonts w:ascii="Times New Roman" w:hAnsi="Times New Roman" w:eastAsia="宋体" w:cs="Times New Roman"/>
          <w:color w:val="auto"/>
          <w:sz w:val="24"/>
          <w:szCs w:val="32"/>
          <w:highlight w:val="none"/>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p>
    <w:p w14:paraId="262CD084">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①卧式循环炉再生段（危废活性炭）烘干脱附活化废气除灰器除尘灰（危险废物）、投料废气处理、投料间废气处理、再生废气处理产生的集尘灰（危险废物）委托湖州威能环境服务有限公司处置；</w:t>
      </w:r>
    </w:p>
    <w:p w14:paraId="23519A46">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②产生的废气处理设施废活性炭自行处置；</w:t>
      </w:r>
    </w:p>
    <w:p w14:paraId="24E61277">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③成品活性炭生产段投料废气、磨粉前投料废气处理产生沉渣回用成品活性炭生产段；</w:t>
      </w:r>
    </w:p>
    <w:p w14:paraId="7993F70E">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④振动、下料废气、筛分废气、包装废气处理产生沉渣回用卧式循环炉再生工段；</w:t>
      </w:r>
    </w:p>
    <w:p w14:paraId="5E269B9A">
      <w:pPr>
        <w:pStyle w:val="7"/>
        <w:spacing w:line="360" w:lineRule="auto"/>
        <w:ind w:firstLine="360" w:firstLineChars="150"/>
        <w:rPr>
          <w:rFonts w:hint="eastAsia" w:ascii="Times New Roman" w:hAnsi="Times New Roman" w:cs="Times New Roman"/>
          <w:color w:val="FF0000"/>
          <w:kern w:val="0"/>
          <w:sz w:val="24"/>
          <w:highlight w:val="none"/>
          <w:lang w:val="en-US" w:eastAsia="zh-CN"/>
        </w:rPr>
      </w:pPr>
      <w:r>
        <w:rPr>
          <w:rFonts w:hint="eastAsia" w:ascii="Times New Roman" w:hAnsi="Times New Roman" w:cs="Times New Roman"/>
          <w:color w:val="FF0000"/>
          <w:kern w:val="0"/>
          <w:sz w:val="24"/>
          <w:highlight w:val="none"/>
          <w:lang w:val="en-US" w:eastAsia="zh-CN"/>
        </w:rPr>
        <w:t>⑤不合格蜂窝炭、颗粒炭筛分工序筛分下的粒径不符合要求的炭粒、颗粒炭产品质量检测经检测未达到产品质量标准的活性炭回用于成品活性炭生产段；</w:t>
      </w:r>
    </w:p>
    <w:p w14:paraId="00FCCD58">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⑥其余危险废物（吹扫后废物、废耐火材料、飞灰、废布袋、污泥、实验室废物、废机油）委托湖州威能环境服务有限公司处置；危险废物废包装物委托浙江甬力环境科技有限公司处置；</w:t>
      </w:r>
    </w:p>
    <w:p w14:paraId="25B0914A">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⑦集尘灰（一般固体废物）进入成品活性炭生产段生产；</w:t>
      </w:r>
    </w:p>
    <w:p w14:paraId="7C355B51">
      <w:pPr>
        <w:pStyle w:val="7"/>
        <w:spacing w:line="360" w:lineRule="auto"/>
        <w:ind w:firstLine="360" w:firstLineChars="150"/>
        <w:rPr>
          <w:rFonts w:hint="eastAsia" w:ascii="Times New Roman" w:hAnsi="Times New Roman" w:cs="Times New Roman"/>
          <w:color w:val="FF0000"/>
          <w:kern w:val="0"/>
          <w:sz w:val="24"/>
          <w:highlight w:val="none"/>
          <w:lang w:val="en-US" w:eastAsia="zh-CN"/>
        </w:rPr>
      </w:pPr>
      <w:r>
        <w:rPr>
          <w:rFonts w:hint="eastAsia" w:ascii="Times New Roman" w:hAnsi="Times New Roman" w:cs="Times New Roman"/>
          <w:color w:val="FF0000"/>
          <w:kern w:val="0"/>
          <w:sz w:val="24"/>
          <w:highlight w:val="none"/>
          <w:lang w:val="en-US" w:eastAsia="zh-CN"/>
        </w:rPr>
        <w:t>⑧废分子筛由厂家不定期更换；</w:t>
      </w:r>
    </w:p>
    <w:p w14:paraId="01AA34D2">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⑨生活垃圾由环卫部门统一清运。</w:t>
      </w:r>
    </w:p>
    <w:p w14:paraId="0F83E131">
      <w:pPr>
        <w:pStyle w:val="7"/>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综上，项目产生的固废均能得到妥善处理或综合利用。</w:t>
      </w:r>
    </w:p>
    <w:p w14:paraId="5D43091E">
      <w:pPr>
        <w:pStyle w:val="7"/>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41BDCA28">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1</w:t>
      </w:r>
      <w:r>
        <w:rPr>
          <w:rFonts w:hint="eastAsia" w:ascii="Times New Roman" w:hAnsi="Times New Roman" w:eastAsia="宋体"/>
          <w:color w:val="auto"/>
          <w:kern w:val="0"/>
          <w:sz w:val="24"/>
          <w:highlight w:val="none"/>
          <w:lang w:eastAsia="zh-CN"/>
        </w:rPr>
        <w:t>）</w:t>
      </w:r>
      <w:r>
        <w:rPr>
          <w:rFonts w:ascii="Times New Roman" w:hAnsi="Times New Roman" w:eastAsia="宋体"/>
          <w:color w:val="auto"/>
          <w:kern w:val="0"/>
          <w:sz w:val="24"/>
          <w:highlight w:val="none"/>
        </w:rPr>
        <w:t>废水污染物排放评价</w:t>
      </w:r>
    </w:p>
    <w:p w14:paraId="6F02F40B">
      <w:pPr>
        <w:pStyle w:val="7"/>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FF0000"/>
          <w:sz w:val="24"/>
          <w:szCs w:val="24"/>
          <w:highlight w:val="none"/>
          <w:lang w:val="en-US" w:eastAsia="zh-CN"/>
        </w:rPr>
        <w:t>项目验收监测期间，由检测结果可知，</w:t>
      </w:r>
      <w:r>
        <w:rPr>
          <w:rFonts w:hint="default" w:ascii="Times New Roman" w:hAnsi="Times New Roman" w:eastAsia="宋体" w:cs="Times New Roman"/>
          <w:color w:val="auto"/>
          <w:sz w:val="24"/>
          <w:szCs w:val="24"/>
          <w:highlight w:val="none"/>
          <w:lang w:val="en-US" w:eastAsia="zh-CN"/>
        </w:rPr>
        <w:t>车间预处理可达到第一类污染物最高允许排放浓度限值；污水站出口各污染物最大日均浓度分别为：pH值浓度范围为7.1~7.3，化学需氧量244mg/L，氨氮3.23mg/L，悬浮物67mg/L，总磷0.16mg/L，五日生化需氧量50mg/L，氟化物0.62mg/L，动植物油类1.9mg/L，石油类11.1mg/L，总氮5.98mg/L，总汞&lt;0.04μg/L，总砷&lt;0.3μg/L，总铬&lt;0.03mg/L，总镉&lt;0.05mg/L，总铅&lt;0.2mg/L，六价铬&lt;0.004mg/L，可吸附有机卤素0.163mg/L。</w:t>
      </w:r>
      <w:r>
        <w:rPr>
          <w:rFonts w:hint="default" w:ascii="Times New Roman" w:hAnsi="Times New Roman" w:eastAsia="宋体" w:cs="Times New Roman"/>
          <w:color w:val="FF0000"/>
          <w:sz w:val="24"/>
          <w:szCs w:val="24"/>
          <w:highlight w:val="none"/>
          <w:lang w:val="en-US" w:eastAsia="zh-CN"/>
        </w:rPr>
        <w:t>生活污水化粪池排放口各污染物最大日均浓度分别为：pH值浓度范围为7.8~7.9，化学需氧量240mg/L，氨氮5.76mg/L，悬浮物63mg/L，总磷0.35mg/L，五日生化需氧41.6mg/L。</w:t>
      </w:r>
      <w:r>
        <w:rPr>
          <w:rFonts w:hint="default" w:ascii="Times New Roman" w:hAnsi="Times New Roman" w:eastAsia="宋体" w:cs="Times New Roman"/>
          <w:color w:val="auto"/>
          <w:sz w:val="24"/>
          <w:szCs w:val="24"/>
          <w:highlight w:val="none"/>
          <w:lang w:val="en-US" w:eastAsia="zh-CN"/>
        </w:rPr>
        <w:t>均能达到安吉净源污水处理有限公司城北污水处理厂污水纳管标准。</w:t>
      </w:r>
    </w:p>
    <w:p w14:paraId="061D8E60">
      <w:pPr>
        <w:pStyle w:val="7"/>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FF0000"/>
          <w:sz w:val="24"/>
          <w:szCs w:val="24"/>
          <w:highlight w:val="none"/>
          <w:lang w:val="en-US" w:eastAsia="zh-CN"/>
        </w:rPr>
        <w:t>项目验收监测期间，由检测结果可知，</w:t>
      </w:r>
      <w:r>
        <w:rPr>
          <w:rFonts w:hint="default" w:ascii="Times New Roman" w:hAnsi="Times New Roman" w:eastAsia="宋体" w:cs="Times New Roman"/>
          <w:color w:val="auto"/>
          <w:sz w:val="24"/>
          <w:szCs w:val="24"/>
          <w:highlight w:val="none"/>
          <w:lang w:val="en-US" w:eastAsia="zh-CN"/>
        </w:rPr>
        <w:t>雨水浓度达到《污水综合排放标准》（GB8978-1996）其他排污单位一级标准</w:t>
      </w:r>
      <w:r>
        <w:rPr>
          <w:rFonts w:hint="eastAsia" w:ascii="Times New Roman" w:hAnsi="Times New Roman" w:cs="Times New Roman"/>
          <w:color w:val="auto"/>
          <w:sz w:val="24"/>
          <w:szCs w:val="24"/>
          <w:highlight w:val="none"/>
          <w:lang w:val="en-US" w:eastAsia="zh-CN"/>
        </w:rPr>
        <w:t>。</w:t>
      </w:r>
    </w:p>
    <w:p w14:paraId="26471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cs="Times New Roman"/>
          <w:color w:val="auto"/>
          <w:sz w:val="24"/>
          <w:szCs w:val="32"/>
          <w:highlight w:val="none"/>
          <w:lang w:eastAsia="zh-CN"/>
        </w:rPr>
        <w:t>（</w:t>
      </w:r>
      <w:r>
        <w:rPr>
          <w:rFonts w:hint="eastAsia" w:ascii="Times New Roman" w:hAnsi="Times New Roman" w:cs="Times New Roman"/>
          <w:color w:val="auto"/>
          <w:sz w:val="24"/>
          <w:szCs w:val="32"/>
          <w:highlight w:val="none"/>
          <w:lang w:val="en-US" w:eastAsia="zh-CN"/>
        </w:rPr>
        <w:t>2</w:t>
      </w:r>
      <w:r>
        <w:rPr>
          <w:rFonts w:hint="eastAsia" w:ascii="Times New Roman" w:hAnsi="Times New Roman" w:cs="Times New Roman"/>
          <w:color w:val="auto"/>
          <w:sz w:val="24"/>
          <w:szCs w:val="32"/>
          <w:highlight w:val="none"/>
          <w:lang w:eastAsia="zh-CN"/>
        </w:rPr>
        <w:t>）</w:t>
      </w:r>
      <w:r>
        <w:rPr>
          <w:rFonts w:ascii="Times New Roman" w:hAnsi="Times New Roman" w:eastAsia="宋体"/>
          <w:color w:val="auto"/>
          <w:kern w:val="0"/>
          <w:sz w:val="24"/>
          <w:highlight w:val="none"/>
        </w:rPr>
        <w:t>废气污染物排放评价</w:t>
      </w:r>
    </w:p>
    <w:p w14:paraId="3EA86A3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FF0000"/>
          <w:kern w:val="2"/>
          <w:sz w:val="24"/>
          <w:szCs w:val="24"/>
          <w:highlight w:val="none"/>
          <w:lang w:val="en-US" w:eastAsia="zh-CN" w:bidi="ar-SA"/>
        </w:rPr>
        <w:t>项目验收监测期间，由检测结果可知，本项目</w:t>
      </w:r>
      <w:r>
        <w:rPr>
          <w:rFonts w:hint="default" w:ascii="Times New Roman" w:hAnsi="Times New Roman" w:eastAsia="宋体" w:cs="Times New Roman"/>
          <w:color w:val="auto"/>
          <w:kern w:val="2"/>
          <w:sz w:val="24"/>
          <w:szCs w:val="24"/>
          <w:highlight w:val="none"/>
          <w:lang w:val="en-US" w:eastAsia="zh-CN" w:bidi="ar-SA"/>
        </w:rPr>
        <w:t>颗粒物、苯、甲苯、二甲苯、非甲烷总烃厂界无组织浓度能到达到《大气污染物综合排放标准》（GB16297-1996）中的二级标准；氨、硫化氢、苯乙烯、臭气浓度厂界无组织浓度能到达到《恶臭污染物排放标准》（GB14554-93）表1标准；非甲烷总烃厂区内无组织浓度能够达到《挥发性有机物无组织排放控制标准》（GB37822-2019）表A.1中无组织特别排放限值要求。</w:t>
      </w:r>
    </w:p>
    <w:p w14:paraId="2746E5D7">
      <w:pPr>
        <w:pStyle w:val="9"/>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default" w:ascii="Times New Roman" w:hAnsi="Times New Roman" w:eastAsia="宋体" w:cs="Times New Roman"/>
          <w:color w:val="FF0000"/>
          <w:kern w:val="2"/>
          <w:sz w:val="24"/>
          <w:szCs w:val="24"/>
          <w:highlight w:val="none"/>
          <w:lang w:val="en-US" w:eastAsia="zh-CN" w:bidi="ar-SA"/>
        </w:rPr>
        <w:t>项目验收监测期间，由检测结果可知</w:t>
      </w:r>
      <w:r>
        <w:rPr>
          <w:rFonts w:hint="default" w:ascii="Times New Roman" w:hAnsi="Times New Roman" w:eastAsia="宋体" w:cs="Times New Roman"/>
          <w:color w:val="auto"/>
          <w:kern w:val="2"/>
          <w:sz w:val="24"/>
          <w:szCs w:val="24"/>
          <w:highlight w:val="none"/>
          <w:lang w:val="en-US" w:eastAsia="zh-CN" w:bidi="ar-SA"/>
        </w:rPr>
        <w:t>，本项目</w:t>
      </w:r>
      <w:r>
        <w:rPr>
          <w:rFonts w:hint="eastAsia" w:ascii="宋体" w:hAnsi="宋体" w:eastAsia="宋体" w:cs="宋体"/>
          <w:color w:val="auto"/>
          <w:kern w:val="2"/>
          <w:sz w:val="24"/>
          <w:szCs w:val="24"/>
          <w:highlight w:val="none"/>
          <w:lang w:val="en-US" w:eastAsia="zh-CN" w:bidi="ar"/>
        </w:rPr>
        <w:t>颗粒炭拆包、上料废气、装框废气、蜂窝炭上料废气（简称：投料间废气）中颗粒物有组织排放能够达到《大气污染物综合排放标准》（</w:t>
      </w:r>
      <w:r>
        <w:rPr>
          <w:rFonts w:hint="default" w:ascii="Times New Roman" w:hAnsi="Times New Roman" w:eastAsia="宋体" w:cs="Times New Roman"/>
          <w:color w:val="auto"/>
          <w:kern w:val="2"/>
          <w:sz w:val="24"/>
          <w:szCs w:val="24"/>
          <w:highlight w:val="none"/>
          <w:lang w:val="en-US" w:eastAsia="zh-CN" w:bidi="ar"/>
        </w:rPr>
        <w:t>GB16297-1996</w:t>
      </w:r>
      <w:r>
        <w:rPr>
          <w:rFonts w:hint="eastAsia" w:ascii="宋体" w:hAnsi="宋体" w:eastAsia="宋体" w:cs="宋体"/>
          <w:color w:val="auto"/>
          <w:kern w:val="2"/>
          <w:sz w:val="24"/>
          <w:szCs w:val="24"/>
          <w:highlight w:val="none"/>
          <w:lang w:val="en-US" w:eastAsia="zh-CN" w:bidi="ar"/>
        </w:rPr>
        <w:t>）中的二级标准；</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、H</w:t>
      </w:r>
      <w:r>
        <w:rPr>
          <w:rFonts w:hint="default" w:ascii="Times New Roman" w:hAnsi="Times New Roman" w:eastAsia="宋体" w:cs="Times New Roman"/>
          <w:color w:val="auto"/>
          <w:kern w:val="2"/>
          <w:sz w:val="24"/>
          <w:szCs w:val="24"/>
          <w:highlight w:val="none"/>
          <w:vertAlign w:val="subscript"/>
          <w:lang w:val="en-US" w:eastAsia="zh-CN" w:bidi="ar"/>
        </w:rPr>
        <w:t>2</w:t>
      </w:r>
      <w:r>
        <w:rPr>
          <w:rFonts w:hint="default" w:ascii="Times New Roman" w:hAnsi="Times New Roman" w:eastAsia="宋体" w:cs="Times New Roman"/>
          <w:color w:val="auto"/>
          <w:kern w:val="2"/>
          <w:sz w:val="24"/>
          <w:szCs w:val="24"/>
          <w:highlight w:val="none"/>
          <w:lang w:val="en-US" w:eastAsia="zh-CN" w:bidi="ar"/>
        </w:rPr>
        <w:t>S、苯乙烯、臭气浓度有组织排放能够达到《恶臭污染物排放标准》（GB14554-93）表2标准；非甲烷总烃、苯、甲苯以及二甲苯有组织排放能够达到《大气污染物综合排放标准》（GB16297-1996）中的二级标准。</w:t>
      </w:r>
    </w:p>
    <w:p w14:paraId="4E7905C7">
      <w:pPr>
        <w:pStyle w:val="9"/>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再生废气中汞及其化合物，铅及其化合物有组织排放能够达到《工业炉窑大气污染物排放标准》（</w:t>
      </w:r>
      <w:r>
        <w:rPr>
          <w:rFonts w:hint="default" w:ascii="Times New Roman" w:hAnsi="Times New Roman" w:eastAsia="宋体" w:cs="Times New Roman"/>
          <w:color w:val="auto"/>
          <w:kern w:val="2"/>
          <w:sz w:val="24"/>
          <w:szCs w:val="24"/>
          <w:highlight w:val="none"/>
          <w:lang w:val="en-US" w:eastAsia="zh-CN" w:bidi="ar"/>
        </w:rPr>
        <w:t>GB 9078-1996</w:t>
      </w:r>
      <w:r>
        <w:rPr>
          <w:rFonts w:hint="eastAsia" w:ascii="宋体" w:hAnsi="宋体" w:eastAsia="宋体" w:cs="宋体"/>
          <w:color w:val="auto"/>
          <w:kern w:val="2"/>
          <w:sz w:val="24"/>
          <w:szCs w:val="24"/>
          <w:highlight w:val="none"/>
          <w:lang w:val="en-US" w:eastAsia="zh-CN" w:bidi="ar"/>
        </w:rPr>
        <w:t>）的相应标准；铊及其化合物，镉及其化合物，砷及其化合物，铬及其化合物，锡、锑、铜、锰、镍、钴及其化合物（以</w:t>
      </w:r>
      <w:r>
        <w:rPr>
          <w:rFonts w:hint="default" w:ascii="Times New Roman" w:hAnsi="Times New Roman" w:eastAsia="宋体" w:cs="Times New Roman"/>
          <w:color w:val="auto"/>
          <w:kern w:val="2"/>
          <w:sz w:val="24"/>
          <w:szCs w:val="24"/>
          <w:highlight w:val="none"/>
          <w:lang w:val="en-US" w:eastAsia="zh-CN" w:bidi="ar"/>
        </w:rPr>
        <w:t>Sn+Sb+Cu+Mn+Ni+Co</w:t>
      </w:r>
      <w:r>
        <w:rPr>
          <w:rFonts w:hint="eastAsia" w:ascii="宋体" w:hAnsi="宋体" w:eastAsia="宋体" w:cs="宋体"/>
          <w:color w:val="auto"/>
          <w:kern w:val="2"/>
          <w:sz w:val="24"/>
          <w:szCs w:val="24"/>
          <w:highlight w:val="none"/>
          <w:lang w:val="en-US" w:eastAsia="zh-CN" w:bidi="ar"/>
        </w:rPr>
        <w:t>计）、氟化氢、氯化氢、一氧化碳、二噁英有组织排放能够达到《危险废物焚烧污染控制标准》（</w:t>
      </w:r>
      <w:r>
        <w:rPr>
          <w:rFonts w:hint="default" w:ascii="Times New Roman" w:hAnsi="Times New Roman" w:eastAsia="宋体" w:cs="Times New Roman"/>
          <w:color w:val="auto"/>
          <w:kern w:val="2"/>
          <w:sz w:val="24"/>
          <w:szCs w:val="24"/>
          <w:highlight w:val="none"/>
          <w:lang w:val="en-US" w:eastAsia="zh-CN" w:bidi="ar"/>
        </w:rPr>
        <w:t>GB 18484-2020</w:t>
      </w:r>
      <w:r>
        <w:rPr>
          <w:rFonts w:hint="eastAsia" w:ascii="宋体" w:hAnsi="宋体" w:eastAsia="宋体" w:cs="宋体"/>
          <w:color w:val="auto"/>
          <w:kern w:val="2"/>
          <w:sz w:val="24"/>
          <w:szCs w:val="24"/>
          <w:highlight w:val="none"/>
          <w:lang w:val="en-US" w:eastAsia="zh-CN" w:bidi="ar"/>
        </w:rPr>
        <w:t>）的相应标准；颗粒物、氮氧化物、二氧化硫有组织排放能够达到《浙江省工业炉窑大气污染综合治理实施方案》浙环函</w:t>
      </w:r>
      <w:r>
        <w:rPr>
          <w:rFonts w:hint="default" w:ascii="Times New Roman" w:hAnsi="Times New Roman" w:eastAsia="宋体" w:cs="Times New Roman"/>
          <w:color w:val="auto"/>
          <w:kern w:val="2"/>
          <w:sz w:val="24"/>
          <w:szCs w:val="24"/>
          <w:highlight w:val="none"/>
          <w:lang w:val="en-US" w:eastAsia="zh-CN" w:bidi="ar"/>
        </w:rPr>
        <w:t>[2019]315</w:t>
      </w:r>
      <w:r>
        <w:rPr>
          <w:rFonts w:hint="eastAsia" w:ascii="宋体" w:hAnsi="宋体" w:eastAsia="宋体" w:cs="宋体"/>
          <w:color w:val="auto"/>
          <w:kern w:val="2"/>
          <w:sz w:val="24"/>
          <w:szCs w:val="24"/>
          <w:highlight w:val="none"/>
          <w:lang w:val="en-US" w:eastAsia="zh-CN" w:bidi="ar"/>
        </w:rPr>
        <w:t>号的相关要求；氨有组织排放能够达到《关于发布</w:t>
      </w:r>
      <w:r>
        <w:rPr>
          <w:rFonts w:hint="default" w:ascii="Times New Roman" w:hAnsi="Times New Roman" w:eastAsia="宋体" w:cs="Times New Roman"/>
          <w:color w:val="auto"/>
          <w:kern w:val="2"/>
          <w:sz w:val="24"/>
          <w:szCs w:val="24"/>
          <w:highlight w:val="none"/>
          <w:lang w:val="en-US" w:eastAsia="zh-CN" w:bidi="ar"/>
        </w:rPr>
        <w:t>&lt;</w:t>
      </w:r>
      <w:r>
        <w:rPr>
          <w:rFonts w:hint="eastAsia" w:ascii="宋体" w:hAnsi="宋体" w:eastAsia="宋体" w:cs="宋体"/>
          <w:color w:val="auto"/>
          <w:kern w:val="2"/>
          <w:sz w:val="24"/>
          <w:szCs w:val="24"/>
          <w:highlight w:val="none"/>
          <w:lang w:val="en-US" w:eastAsia="zh-CN" w:bidi="ar"/>
        </w:rPr>
        <w:t>火电厂氮氧化物防治技术政策</w:t>
      </w:r>
      <w:r>
        <w:rPr>
          <w:rFonts w:hint="default" w:ascii="Times New Roman" w:hAnsi="Times New Roman" w:eastAsia="宋体" w:cs="Times New Roman"/>
          <w:color w:val="auto"/>
          <w:kern w:val="2"/>
          <w:sz w:val="24"/>
          <w:szCs w:val="24"/>
          <w:highlight w:val="none"/>
          <w:lang w:val="en-US" w:eastAsia="zh-CN" w:bidi="ar"/>
        </w:rPr>
        <w:t>&gt;</w:t>
      </w:r>
      <w:r>
        <w:rPr>
          <w:rFonts w:hint="eastAsia" w:ascii="宋体" w:hAnsi="宋体" w:eastAsia="宋体" w:cs="宋体"/>
          <w:color w:val="auto"/>
          <w:kern w:val="2"/>
          <w:sz w:val="24"/>
          <w:szCs w:val="24"/>
          <w:highlight w:val="none"/>
          <w:lang w:val="en-US" w:eastAsia="zh-CN" w:bidi="ar"/>
        </w:rPr>
        <w:t>的通知》环发</w:t>
      </w:r>
      <w:r>
        <w:rPr>
          <w:rFonts w:hint="default" w:ascii="Times New Roman" w:hAnsi="Times New Roman" w:eastAsia="宋体" w:cs="Times New Roman"/>
          <w:color w:val="auto"/>
          <w:kern w:val="2"/>
          <w:sz w:val="24"/>
          <w:szCs w:val="24"/>
          <w:highlight w:val="none"/>
          <w:lang w:val="en-US" w:eastAsia="zh-CN" w:bidi="ar"/>
        </w:rPr>
        <w:t>[2010]10</w:t>
      </w:r>
      <w:r>
        <w:rPr>
          <w:rFonts w:hint="eastAsia" w:ascii="宋体" w:hAnsi="宋体" w:eastAsia="宋体" w:cs="宋体"/>
          <w:color w:val="auto"/>
          <w:kern w:val="2"/>
          <w:sz w:val="24"/>
          <w:szCs w:val="24"/>
          <w:highlight w:val="none"/>
          <w:lang w:val="en-US" w:eastAsia="zh-CN" w:bidi="ar"/>
        </w:rPr>
        <w:t>号的相关要求。</w:t>
      </w:r>
    </w:p>
    <w:p w14:paraId="738C848F">
      <w:pPr>
        <w:pStyle w:val="9"/>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FF0000"/>
          <w:kern w:val="2"/>
          <w:sz w:val="24"/>
          <w:szCs w:val="24"/>
          <w:highlight w:val="none"/>
          <w:lang w:val="en-US" w:eastAsia="zh-CN" w:bidi="ar"/>
        </w:rPr>
        <w:t>蜂窝炭再生段天然气燃烧废气、蒸汽蒸发器天然气燃烧废气；</w:t>
      </w:r>
      <w:r>
        <w:rPr>
          <w:rFonts w:hint="eastAsia" w:ascii="宋体" w:hAnsi="宋体" w:eastAsia="宋体" w:cs="宋体"/>
          <w:color w:val="auto"/>
          <w:kern w:val="2"/>
          <w:sz w:val="24"/>
          <w:szCs w:val="24"/>
          <w:highlight w:val="none"/>
          <w:lang w:val="en-US" w:eastAsia="zh-CN" w:bidi="ar"/>
        </w:rPr>
        <w:t>成品活性炭生产段低温烘干、天然气燃烧废气；成品活性炭生产段高温烘干、天然气燃烧中颗粒物、氮氧化物及二氧化硫</w:t>
      </w:r>
      <w:r>
        <w:rPr>
          <w:rFonts w:hint="default" w:ascii="Times New Roman" w:hAnsi="Times New Roman" w:eastAsia="宋体" w:cs="Times New Roman"/>
          <w:color w:val="auto"/>
          <w:kern w:val="2"/>
          <w:sz w:val="24"/>
          <w:szCs w:val="24"/>
          <w:highlight w:val="none"/>
          <w:lang w:val="en-US" w:eastAsia="zh-CN" w:bidi="ar"/>
        </w:rPr>
        <w:t>有组织排放能够达到《工业炉窑大气污染物排放标准》（GB9078-1996）表2中的加热炉二级标准排放限值、《湖州市工业炉窑大气污染深度治理实施方案》（湖治气办〔2021〕20号）中的“暂未制订行业排放标准的，原则上按照颗粒物、二氧化硫、氮氧化物排放限值分别不高于30、200、300毫克/立方米实施改造”中的较严格限值。</w:t>
      </w:r>
    </w:p>
    <w:p w14:paraId="269DFEB6">
      <w:pPr>
        <w:pStyle w:val="9"/>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振动、下料废气、筛分废气、包装废气；成品活性炭生产段投料废气、磨粉前投料废气中颗粒物有组织排放能够达到《大气污染物综合排放标准》（</w:t>
      </w:r>
      <w:r>
        <w:rPr>
          <w:rFonts w:hint="default" w:ascii="Times New Roman" w:hAnsi="Times New Roman" w:eastAsia="宋体" w:cs="Times New Roman"/>
          <w:color w:val="auto"/>
          <w:kern w:val="2"/>
          <w:sz w:val="24"/>
          <w:szCs w:val="24"/>
          <w:highlight w:val="none"/>
          <w:lang w:val="en-US" w:eastAsia="zh-CN" w:bidi="ar"/>
        </w:rPr>
        <w:t>GB16297-1996</w:t>
      </w:r>
      <w:r>
        <w:rPr>
          <w:rFonts w:hint="eastAsia" w:ascii="宋体" w:hAnsi="宋体" w:eastAsia="宋体" w:cs="宋体"/>
          <w:color w:val="auto"/>
          <w:kern w:val="2"/>
          <w:sz w:val="24"/>
          <w:szCs w:val="24"/>
          <w:highlight w:val="none"/>
          <w:lang w:val="en-US" w:eastAsia="zh-CN" w:bidi="ar"/>
        </w:rPr>
        <w:t>）中的二级标准。</w:t>
      </w:r>
    </w:p>
    <w:p w14:paraId="3D7AF268">
      <w:pPr>
        <w:pStyle w:val="9"/>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危废暂存库废气中</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H</w:t>
      </w:r>
      <w:r>
        <w:rPr>
          <w:rFonts w:hint="default" w:ascii="Times New Roman" w:hAnsi="Times New Roman" w:eastAsia="宋体" w:cs="Times New Roman"/>
          <w:color w:val="auto"/>
          <w:kern w:val="2"/>
          <w:sz w:val="24"/>
          <w:szCs w:val="24"/>
          <w:highlight w:val="none"/>
          <w:vertAlign w:val="subscript"/>
          <w:lang w:val="en-US" w:eastAsia="zh-CN" w:bidi="ar"/>
        </w:rPr>
        <w:t>2</w:t>
      </w:r>
      <w:r>
        <w:rPr>
          <w:rFonts w:hint="default" w:ascii="Times New Roman" w:hAnsi="Times New Roman" w:eastAsia="宋体" w:cs="Times New Roman"/>
          <w:color w:val="auto"/>
          <w:kern w:val="2"/>
          <w:sz w:val="24"/>
          <w:szCs w:val="24"/>
          <w:highlight w:val="none"/>
          <w:lang w:val="en-US" w:eastAsia="zh-CN" w:bidi="ar"/>
        </w:rPr>
        <w:t>S</w:t>
      </w:r>
      <w:r>
        <w:rPr>
          <w:rFonts w:hint="eastAsia" w:ascii="宋体" w:hAnsi="宋体" w:eastAsia="宋体" w:cs="宋体"/>
          <w:color w:val="auto"/>
          <w:kern w:val="2"/>
          <w:sz w:val="24"/>
          <w:szCs w:val="24"/>
          <w:highlight w:val="none"/>
          <w:lang w:val="en-US" w:eastAsia="zh-CN" w:bidi="ar"/>
        </w:rPr>
        <w:t>、苯乙烯、臭气浓度有组织排放能够达到《恶臭污染物排放标准》（</w:t>
      </w:r>
      <w:r>
        <w:rPr>
          <w:rFonts w:hint="default" w:ascii="Times New Roman" w:hAnsi="Times New Roman" w:eastAsia="宋体" w:cs="Times New Roman"/>
          <w:color w:val="auto"/>
          <w:kern w:val="2"/>
          <w:sz w:val="24"/>
          <w:szCs w:val="24"/>
          <w:highlight w:val="none"/>
          <w:lang w:val="en-US" w:eastAsia="zh-CN" w:bidi="ar"/>
        </w:rPr>
        <w:t>GB14554-93</w:t>
      </w:r>
      <w:r>
        <w:rPr>
          <w:rFonts w:hint="eastAsia" w:ascii="宋体" w:hAnsi="宋体" w:eastAsia="宋体" w:cs="宋体"/>
          <w:color w:val="auto"/>
          <w:kern w:val="2"/>
          <w:sz w:val="24"/>
          <w:szCs w:val="24"/>
          <w:highlight w:val="none"/>
          <w:lang w:val="en-US" w:eastAsia="zh-CN" w:bidi="ar"/>
        </w:rPr>
        <w:t>）表</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标准；非甲烷总烃、苯、甲苯以及二甲苯有组织排放能够达到《大气污染物综合排放标准》（</w:t>
      </w:r>
      <w:r>
        <w:rPr>
          <w:rFonts w:hint="default" w:ascii="Times New Roman" w:hAnsi="Times New Roman" w:eastAsia="宋体" w:cs="Times New Roman"/>
          <w:color w:val="auto"/>
          <w:kern w:val="2"/>
          <w:sz w:val="24"/>
          <w:szCs w:val="24"/>
          <w:highlight w:val="none"/>
          <w:lang w:val="en-US" w:eastAsia="zh-CN" w:bidi="ar"/>
        </w:rPr>
        <w:t>GB16297-1996</w:t>
      </w:r>
      <w:r>
        <w:rPr>
          <w:rFonts w:hint="eastAsia" w:ascii="宋体" w:hAnsi="宋体" w:eastAsia="宋体" w:cs="宋体"/>
          <w:color w:val="auto"/>
          <w:kern w:val="2"/>
          <w:sz w:val="24"/>
          <w:szCs w:val="24"/>
          <w:highlight w:val="none"/>
          <w:lang w:val="en-US" w:eastAsia="zh-CN" w:bidi="ar"/>
        </w:rPr>
        <w:t>）中的二级标准。</w:t>
      </w:r>
    </w:p>
    <w:p w14:paraId="23F5AA0A">
      <w:pPr>
        <w:pStyle w:val="9"/>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污水站恶臭中</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H</w:t>
      </w:r>
      <w:r>
        <w:rPr>
          <w:rFonts w:hint="default" w:ascii="Times New Roman" w:hAnsi="Times New Roman" w:eastAsia="宋体" w:cs="Times New Roman"/>
          <w:color w:val="auto"/>
          <w:kern w:val="2"/>
          <w:sz w:val="24"/>
          <w:szCs w:val="24"/>
          <w:highlight w:val="none"/>
          <w:vertAlign w:val="subscript"/>
          <w:lang w:val="en-US" w:eastAsia="zh-CN" w:bidi="ar"/>
        </w:rPr>
        <w:t>2</w:t>
      </w:r>
      <w:r>
        <w:rPr>
          <w:rFonts w:hint="default" w:ascii="Times New Roman" w:hAnsi="Times New Roman" w:eastAsia="宋体" w:cs="Times New Roman"/>
          <w:color w:val="auto"/>
          <w:kern w:val="2"/>
          <w:sz w:val="24"/>
          <w:szCs w:val="24"/>
          <w:highlight w:val="none"/>
          <w:lang w:val="en-US" w:eastAsia="zh-CN" w:bidi="ar"/>
        </w:rPr>
        <w:t>S</w:t>
      </w:r>
      <w:r>
        <w:rPr>
          <w:rFonts w:hint="eastAsia" w:ascii="宋体" w:hAnsi="宋体" w:eastAsia="宋体" w:cs="宋体"/>
          <w:color w:val="auto"/>
          <w:kern w:val="2"/>
          <w:sz w:val="24"/>
          <w:szCs w:val="24"/>
          <w:highlight w:val="none"/>
          <w:lang w:val="en-US" w:eastAsia="zh-CN" w:bidi="ar"/>
        </w:rPr>
        <w:t>、臭气浓度有组织排放能够达到《恶臭污染物排放标准》（</w:t>
      </w:r>
      <w:r>
        <w:rPr>
          <w:rFonts w:hint="default" w:ascii="Times New Roman" w:hAnsi="Times New Roman" w:eastAsia="宋体" w:cs="Times New Roman"/>
          <w:color w:val="auto"/>
          <w:kern w:val="2"/>
          <w:sz w:val="24"/>
          <w:szCs w:val="24"/>
          <w:highlight w:val="none"/>
          <w:lang w:val="en-US" w:eastAsia="zh-CN" w:bidi="ar"/>
        </w:rPr>
        <w:t>GB14554-93</w:t>
      </w:r>
      <w:r>
        <w:rPr>
          <w:rFonts w:hint="eastAsia" w:ascii="宋体" w:hAnsi="宋体" w:eastAsia="宋体" w:cs="宋体"/>
          <w:color w:val="auto"/>
          <w:kern w:val="2"/>
          <w:sz w:val="24"/>
          <w:szCs w:val="24"/>
          <w:highlight w:val="none"/>
          <w:lang w:val="en-US" w:eastAsia="zh-CN" w:bidi="ar"/>
        </w:rPr>
        <w:t>）表</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标准。</w:t>
      </w:r>
    </w:p>
    <w:p w14:paraId="50EF72A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32"/>
          <w:highlight w:val="none"/>
          <w:lang w:eastAsia="zh-CN"/>
        </w:rPr>
      </w:pPr>
      <w:r>
        <w:rPr>
          <w:rFonts w:hint="eastAsia" w:ascii="宋体" w:hAnsi="宋体" w:eastAsia="宋体" w:cs="宋体"/>
          <w:color w:val="auto"/>
          <w:kern w:val="2"/>
          <w:sz w:val="24"/>
          <w:szCs w:val="24"/>
          <w:highlight w:val="none"/>
        </w:rPr>
        <w:t>实验室废气中非甲烷总烃、苯、甲苯、二甲苯、氯化氢有组织排放能够达到《大气污染物综合排放标准》（</w:t>
      </w:r>
      <w:r>
        <w:rPr>
          <w:rFonts w:hint="default" w:ascii="Times New Roman" w:hAnsi="Times New Roman" w:eastAsia="宋体" w:cs="Times New Roman"/>
          <w:color w:val="auto"/>
          <w:kern w:val="2"/>
          <w:sz w:val="24"/>
          <w:szCs w:val="24"/>
          <w:highlight w:val="none"/>
        </w:rPr>
        <w:t>GB16297-1996</w:t>
      </w:r>
      <w:r>
        <w:rPr>
          <w:rFonts w:hint="eastAsia" w:ascii="宋体" w:hAnsi="宋体" w:eastAsia="宋体" w:cs="宋体"/>
          <w:color w:val="auto"/>
          <w:kern w:val="2"/>
          <w:sz w:val="24"/>
          <w:szCs w:val="24"/>
          <w:highlight w:val="none"/>
        </w:rPr>
        <w:t>）中的二级标准</w:t>
      </w:r>
      <w:r>
        <w:rPr>
          <w:rFonts w:hint="default" w:ascii="Times New Roman" w:hAnsi="Times New Roman" w:eastAsia="宋体" w:cs="Times New Roman"/>
          <w:color w:val="auto"/>
          <w:kern w:val="2"/>
          <w:sz w:val="24"/>
          <w:szCs w:val="24"/>
          <w:highlight w:val="none"/>
          <w:lang w:val="en-US" w:eastAsia="zh-CN" w:bidi="ar-SA"/>
        </w:rPr>
        <w:t>。</w:t>
      </w:r>
    </w:p>
    <w:p w14:paraId="78F6278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ascii="Times New Roman" w:hAnsi="Times New Roman" w:eastAsia="宋体" w:cs="Times New Roman"/>
          <w:color w:val="auto"/>
          <w:sz w:val="24"/>
          <w:szCs w:val="32"/>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w:t>
      </w:r>
      <w:r>
        <w:rPr>
          <w:rFonts w:ascii="Times New Roman" w:hAnsi="Times New Roman" w:eastAsia="宋体" w:cs="Times New Roman"/>
          <w:color w:val="auto"/>
          <w:sz w:val="24"/>
          <w:szCs w:val="32"/>
          <w:highlight w:val="none"/>
        </w:rPr>
        <w:t>噪声污染物排放评价</w:t>
      </w:r>
    </w:p>
    <w:p w14:paraId="7C65A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auto"/>
          <w:kern w:val="0"/>
          <w:sz w:val="24"/>
          <w:highlight w:val="none"/>
          <w:lang w:val="en-US" w:eastAsia="zh-CN"/>
        </w:rPr>
      </w:pPr>
      <w:r>
        <w:rPr>
          <w:rFonts w:hint="default" w:ascii="Times New Roman" w:hAnsi="Times New Roman" w:eastAsia="宋体"/>
          <w:color w:val="auto"/>
          <w:kern w:val="0"/>
          <w:sz w:val="24"/>
          <w:highlight w:val="none"/>
          <w:lang w:val="en-US" w:eastAsia="zh-CN"/>
        </w:rPr>
        <w:t>项目验收监测期间，由检测结果可知，本项目厂界东、南、西、北侧昼夜间噪声排放符合《工业企业厂界环境噪声排放标准》（GB12348-2008）中的3类标准。</w:t>
      </w:r>
    </w:p>
    <w:p w14:paraId="572E5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479A8053">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根据《关于浙江悦胜环境科技有限公司年产</w:t>
      </w:r>
      <w:r>
        <w:rPr>
          <w:rFonts w:hint="default" w:ascii="Times New Roman" w:hAnsi="Times New Roman" w:eastAsia="宋体" w:cs="Times New Roman"/>
          <w:color w:val="auto"/>
          <w:kern w:val="2"/>
          <w:sz w:val="24"/>
          <w:szCs w:val="24"/>
          <w:highlight w:val="none"/>
          <w:lang w:val="en-US" w:eastAsia="zh-CN" w:bidi="ar"/>
        </w:rPr>
        <w:t>42000</w:t>
      </w:r>
      <w:r>
        <w:rPr>
          <w:rFonts w:hint="eastAsia" w:ascii="宋体" w:hAnsi="宋体" w:eastAsia="宋体" w:cs="宋体"/>
          <w:color w:val="auto"/>
          <w:kern w:val="2"/>
          <w:sz w:val="24"/>
          <w:szCs w:val="24"/>
          <w:highlight w:val="none"/>
          <w:lang w:val="en-US" w:eastAsia="zh-CN" w:bidi="ar"/>
        </w:rPr>
        <w:t>吨废活性炭再生处理及年生产</w:t>
      </w:r>
      <w:r>
        <w:rPr>
          <w:rFonts w:hint="default" w:ascii="Times New Roman" w:hAnsi="Times New Roman" w:eastAsia="宋体" w:cs="Times New Roman"/>
          <w:color w:val="auto"/>
          <w:kern w:val="2"/>
          <w:sz w:val="24"/>
          <w:szCs w:val="24"/>
          <w:highlight w:val="none"/>
          <w:lang w:val="en-US" w:eastAsia="zh-CN" w:bidi="ar"/>
        </w:rPr>
        <w:t>12000</w:t>
      </w:r>
      <w:r>
        <w:rPr>
          <w:rFonts w:hint="eastAsia" w:ascii="宋体" w:hAnsi="宋体" w:eastAsia="宋体" w:cs="宋体"/>
          <w:color w:val="auto"/>
          <w:kern w:val="2"/>
          <w:sz w:val="24"/>
          <w:szCs w:val="24"/>
          <w:highlight w:val="none"/>
          <w:lang w:val="en-US" w:eastAsia="zh-CN" w:bidi="ar"/>
        </w:rPr>
        <w:t>吨活性炭项目环境影响报告书的审查意见》（湖安环建</w:t>
      </w:r>
      <w:r>
        <w:rPr>
          <w:rFonts w:hint="default" w:ascii="Times New Roman" w:hAnsi="Times New Roman" w:eastAsia="宋体" w:cs="Times New Roman"/>
          <w:color w:val="auto"/>
          <w:kern w:val="2"/>
          <w:sz w:val="24"/>
          <w:szCs w:val="24"/>
          <w:highlight w:val="none"/>
          <w:lang w:val="en-US" w:eastAsia="zh-CN" w:bidi="ar"/>
        </w:rPr>
        <w:t>[2023]58</w:t>
      </w:r>
      <w:r>
        <w:rPr>
          <w:rFonts w:hint="eastAsia" w:ascii="宋体" w:hAnsi="宋体" w:eastAsia="宋体" w:cs="宋体"/>
          <w:color w:val="auto"/>
          <w:kern w:val="2"/>
          <w:sz w:val="24"/>
          <w:szCs w:val="24"/>
          <w:highlight w:val="none"/>
          <w:lang w:val="en-US" w:eastAsia="zh-CN" w:bidi="ar"/>
        </w:rPr>
        <w:t>号），对本项目主要污染物排放环境总量控制指标为：环评批复要求的总量控制为：废水量≤</w:t>
      </w:r>
      <w:r>
        <w:rPr>
          <w:rFonts w:hint="default" w:ascii="Times New Roman" w:hAnsi="Times New Roman" w:eastAsia="宋体" w:cs="Times New Roman"/>
          <w:color w:val="auto"/>
          <w:kern w:val="2"/>
          <w:sz w:val="24"/>
          <w:szCs w:val="24"/>
          <w:highlight w:val="none"/>
          <w:lang w:val="en-US" w:eastAsia="zh-CN" w:bidi="ar"/>
        </w:rPr>
        <w:t>30348.373t/a</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CODcr</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0.998t/a</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0.034t/a</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SO</w:t>
      </w:r>
      <w:r>
        <w:rPr>
          <w:rFonts w:hint="default" w:ascii="Times New Roman" w:hAnsi="Times New Roman" w:eastAsia="宋体" w:cs="Times New Roman"/>
          <w:color w:val="auto"/>
          <w:kern w:val="2"/>
          <w:sz w:val="24"/>
          <w:szCs w:val="24"/>
          <w:highlight w:val="none"/>
          <w:vertAlign w:val="subscript"/>
          <w:lang w:val="en-US" w:eastAsia="zh-CN" w:bidi="ar"/>
        </w:rPr>
        <w:t>2</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9.808t/a</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NOx</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16.549t/a</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VOCs</w:t>
      </w: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3.61t/a</w:t>
      </w:r>
      <w:r>
        <w:rPr>
          <w:rFonts w:hint="eastAsia" w:ascii="宋体" w:hAnsi="宋体" w:eastAsia="宋体" w:cs="宋体"/>
          <w:color w:val="auto"/>
          <w:kern w:val="2"/>
          <w:sz w:val="24"/>
          <w:szCs w:val="24"/>
          <w:highlight w:val="none"/>
          <w:lang w:val="en-US" w:eastAsia="zh-CN" w:bidi="ar"/>
        </w:rPr>
        <w:t>、工业烟粉尘≤</w:t>
      </w:r>
      <w:r>
        <w:rPr>
          <w:rFonts w:hint="default" w:ascii="Times New Roman" w:hAnsi="Times New Roman" w:eastAsia="宋体" w:cs="Times New Roman"/>
          <w:color w:val="auto"/>
          <w:kern w:val="2"/>
          <w:sz w:val="24"/>
          <w:szCs w:val="24"/>
          <w:highlight w:val="none"/>
          <w:lang w:val="en-US" w:eastAsia="zh-CN" w:bidi="ar"/>
        </w:rPr>
        <w:t>0.819t/a</w:t>
      </w:r>
      <w:r>
        <w:rPr>
          <w:rFonts w:hint="eastAsia" w:ascii="宋体" w:hAnsi="宋体" w:eastAsia="宋体" w:cs="宋体"/>
          <w:color w:val="auto"/>
          <w:kern w:val="2"/>
          <w:sz w:val="24"/>
          <w:szCs w:val="24"/>
          <w:highlight w:val="none"/>
          <w:lang w:val="en-US" w:eastAsia="zh-CN" w:bidi="ar"/>
        </w:rPr>
        <w:t>、汞≤</w:t>
      </w:r>
      <w:r>
        <w:rPr>
          <w:rFonts w:hint="default" w:ascii="Times New Roman" w:hAnsi="Times New Roman" w:eastAsia="宋体" w:cs="Times New Roman"/>
          <w:color w:val="auto"/>
          <w:kern w:val="2"/>
          <w:sz w:val="24"/>
          <w:szCs w:val="24"/>
          <w:highlight w:val="none"/>
          <w:lang w:val="en-US" w:eastAsia="zh-CN" w:bidi="ar"/>
        </w:rPr>
        <w:t>0.208kg/a</w:t>
      </w:r>
      <w:r>
        <w:rPr>
          <w:rFonts w:hint="eastAsia" w:ascii="宋体" w:hAnsi="宋体" w:eastAsia="宋体" w:cs="宋体"/>
          <w:color w:val="auto"/>
          <w:kern w:val="2"/>
          <w:sz w:val="24"/>
          <w:szCs w:val="24"/>
          <w:highlight w:val="none"/>
          <w:lang w:val="en-US" w:eastAsia="zh-CN" w:bidi="ar"/>
        </w:rPr>
        <w:t>、镉≤</w:t>
      </w:r>
      <w:r>
        <w:rPr>
          <w:rFonts w:hint="default" w:ascii="Times New Roman" w:hAnsi="Times New Roman" w:eastAsia="宋体" w:cs="Times New Roman"/>
          <w:color w:val="auto"/>
          <w:kern w:val="2"/>
          <w:sz w:val="24"/>
          <w:szCs w:val="24"/>
          <w:highlight w:val="none"/>
          <w:lang w:val="en-US" w:eastAsia="zh-CN" w:bidi="ar"/>
        </w:rPr>
        <w:t>0.168kg/a</w:t>
      </w:r>
      <w:r>
        <w:rPr>
          <w:rFonts w:hint="eastAsia" w:ascii="宋体" w:hAnsi="宋体" w:eastAsia="宋体" w:cs="宋体"/>
          <w:color w:val="auto"/>
          <w:kern w:val="2"/>
          <w:sz w:val="24"/>
          <w:szCs w:val="24"/>
          <w:highlight w:val="none"/>
          <w:lang w:val="en-US" w:eastAsia="zh-CN" w:bidi="ar"/>
        </w:rPr>
        <w:t>、砷≤</w:t>
      </w:r>
      <w:r>
        <w:rPr>
          <w:rFonts w:hint="default" w:ascii="Times New Roman" w:hAnsi="Times New Roman" w:eastAsia="宋体" w:cs="Times New Roman"/>
          <w:color w:val="auto"/>
          <w:kern w:val="2"/>
          <w:sz w:val="24"/>
          <w:szCs w:val="24"/>
          <w:highlight w:val="none"/>
          <w:lang w:val="en-US" w:eastAsia="zh-CN" w:bidi="ar"/>
        </w:rPr>
        <w:t>1.932kg/a</w:t>
      </w:r>
      <w:r>
        <w:rPr>
          <w:rFonts w:hint="eastAsia" w:ascii="宋体" w:hAnsi="宋体" w:eastAsia="宋体" w:cs="宋体"/>
          <w:color w:val="auto"/>
          <w:kern w:val="2"/>
          <w:sz w:val="24"/>
          <w:szCs w:val="24"/>
          <w:highlight w:val="none"/>
          <w:lang w:val="en-US" w:eastAsia="zh-CN" w:bidi="ar"/>
        </w:rPr>
        <w:t>、铅≤</w:t>
      </w:r>
      <w:r>
        <w:rPr>
          <w:rFonts w:hint="default" w:ascii="Times New Roman" w:hAnsi="Times New Roman" w:eastAsia="宋体" w:cs="Times New Roman"/>
          <w:color w:val="auto"/>
          <w:kern w:val="2"/>
          <w:sz w:val="24"/>
          <w:szCs w:val="24"/>
          <w:highlight w:val="none"/>
          <w:lang w:val="en-US" w:eastAsia="zh-CN" w:bidi="ar"/>
        </w:rPr>
        <w:t>1.470kg/a</w:t>
      </w:r>
      <w:r>
        <w:rPr>
          <w:rFonts w:hint="eastAsia" w:ascii="宋体" w:hAnsi="宋体" w:eastAsia="宋体" w:cs="宋体"/>
          <w:color w:val="auto"/>
          <w:kern w:val="2"/>
          <w:sz w:val="24"/>
          <w:szCs w:val="24"/>
          <w:highlight w:val="none"/>
          <w:lang w:val="en-US" w:eastAsia="zh-CN" w:bidi="ar"/>
        </w:rPr>
        <w:t>、铬≤</w:t>
      </w:r>
      <w:r>
        <w:rPr>
          <w:rFonts w:hint="default" w:ascii="Times New Roman" w:hAnsi="Times New Roman" w:eastAsia="宋体" w:cs="Times New Roman"/>
          <w:color w:val="auto"/>
          <w:kern w:val="2"/>
          <w:sz w:val="24"/>
          <w:szCs w:val="24"/>
          <w:highlight w:val="none"/>
          <w:lang w:val="en-US" w:eastAsia="zh-CN" w:bidi="ar"/>
        </w:rPr>
        <w:t>0.420kg/a</w:t>
      </w:r>
      <w:r>
        <w:rPr>
          <w:rFonts w:hint="eastAsia" w:ascii="宋体" w:hAnsi="宋体" w:eastAsia="宋体" w:cs="宋体"/>
          <w:color w:val="auto"/>
          <w:kern w:val="2"/>
          <w:sz w:val="24"/>
          <w:szCs w:val="24"/>
          <w:highlight w:val="none"/>
          <w:lang w:val="en-US" w:eastAsia="zh-CN" w:bidi="ar"/>
        </w:rPr>
        <w:t>。</w:t>
      </w:r>
    </w:p>
    <w:p w14:paraId="350AA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1、大气污染物</w:t>
      </w:r>
    </w:p>
    <w:p w14:paraId="55BBF84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①SO</w:t>
      </w:r>
      <w:r>
        <w:rPr>
          <w:rFonts w:hint="default" w:ascii="Times New Roman" w:hAnsi="Times New Roman" w:eastAsia="宋体" w:cs="Times New Roman"/>
          <w:color w:val="auto"/>
          <w:kern w:val="2"/>
          <w:sz w:val="24"/>
          <w:szCs w:val="24"/>
          <w:highlight w:val="none"/>
          <w:vertAlign w:val="subscript"/>
          <w:lang w:val="en-US" w:eastAsia="zh-CN" w:bidi="ar"/>
        </w:rPr>
        <w:t>2</w:t>
      </w:r>
    </w:p>
    <w:p w14:paraId="3361CD6A">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根据检测结果，具体计算结果见下表。</w:t>
      </w:r>
    </w:p>
    <w:p w14:paraId="1918DD97">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表</w:t>
      </w:r>
      <w:r>
        <w:rPr>
          <w:rFonts w:hint="eastAsia" w:ascii="Times New Roman" w:hAnsi="Times New Roman" w:eastAsia="宋体" w:cs="Times New Roman"/>
          <w:b/>
          <w:bCs/>
          <w:color w:val="auto"/>
          <w:kern w:val="2"/>
          <w:sz w:val="21"/>
          <w:szCs w:val="21"/>
          <w:highlight w:val="none"/>
          <w:lang w:val="en-US" w:eastAsia="zh-CN" w:bidi="ar"/>
        </w:rPr>
        <w:t>2</w:t>
      </w:r>
      <w:r>
        <w:rPr>
          <w:rFonts w:hint="default" w:ascii="Times New Roman" w:hAnsi="Times New Roman" w:eastAsia="宋体" w:cs="Times New Roman"/>
          <w:b/>
          <w:bCs/>
          <w:color w:val="auto"/>
          <w:kern w:val="2"/>
          <w:sz w:val="21"/>
          <w:szCs w:val="21"/>
          <w:highlight w:val="none"/>
          <w:lang w:val="en-US" w:eastAsia="zh-CN" w:bidi="ar"/>
        </w:rPr>
        <w:t xml:space="preserve">  SO</w:t>
      </w:r>
      <w:r>
        <w:rPr>
          <w:rFonts w:hint="default" w:ascii="Times New Roman" w:hAnsi="Times New Roman" w:eastAsia="宋体" w:cs="Times New Roman"/>
          <w:b/>
          <w:bCs/>
          <w:color w:val="auto"/>
          <w:kern w:val="2"/>
          <w:sz w:val="21"/>
          <w:szCs w:val="21"/>
          <w:highlight w:val="none"/>
          <w:vertAlign w:val="subscript"/>
          <w:lang w:val="en-US" w:eastAsia="zh-CN" w:bidi="ar"/>
        </w:rPr>
        <w:t>2</w:t>
      </w:r>
      <w:r>
        <w:rPr>
          <w:rFonts w:hint="eastAsia" w:ascii="宋体" w:hAnsi="宋体" w:eastAsia="宋体" w:cs="宋体"/>
          <w:b/>
          <w:bCs/>
          <w:color w:val="auto"/>
          <w:kern w:val="2"/>
          <w:sz w:val="21"/>
          <w:szCs w:val="21"/>
          <w:highlight w:val="none"/>
          <w:lang w:val="en-US" w:eastAsia="zh-CN" w:bidi="ar"/>
        </w:rPr>
        <w:t>总量计算结果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22"/>
        <w:gridCol w:w="1580"/>
        <w:gridCol w:w="1580"/>
        <w:gridCol w:w="1583"/>
        <w:gridCol w:w="1583"/>
      </w:tblGrid>
      <w:tr w14:paraId="192B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746123C9">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废气类别</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6D11CB8">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平均排放速率（</w:t>
            </w:r>
            <w:r>
              <w:rPr>
                <w:rFonts w:hint="default" w:ascii="Times New Roman" w:hAnsi="Times New Roman" w:eastAsia="宋体" w:cs="Times New Roman"/>
                <w:b/>
                <w:bCs/>
                <w:color w:val="auto"/>
                <w:kern w:val="2"/>
                <w:sz w:val="21"/>
                <w:szCs w:val="21"/>
                <w:highlight w:val="none"/>
                <w:lang w:val="en-US" w:eastAsia="zh-CN" w:bidi="ar"/>
              </w:rPr>
              <w:t>kg/h</w:t>
            </w:r>
            <w:r>
              <w:rPr>
                <w:rFonts w:hint="eastAsia" w:ascii="宋体" w:hAnsi="宋体" w:eastAsia="宋体" w:cs="宋体"/>
                <w:b/>
                <w:bCs/>
                <w:color w:val="auto"/>
                <w:kern w:val="2"/>
                <w:sz w:val="21"/>
                <w:szCs w:val="21"/>
                <w:highlight w:val="none"/>
                <w:lang w:val="en-US" w:eastAsia="zh-CN" w:bidi="ar"/>
              </w:rPr>
              <w:t>）</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29DDC45">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年工作时间（</w:t>
            </w:r>
            <w:r>
              <w:rPr>
                <w:rFonts w:hint="default" w:ascii="Times New Roman" w:hAnsi="Times New Roman" w:eastAsia="宋体" w:cs="Times New Roman"/>
                <w:b/>
                <w:bCs/>
                <w:color w:val="auto"/>
                <w:kern w:val="2"/>
                <w:sz w:val="21"/>
                <w:szCs w:val="21"/>
                <w:highlight w:val="none"/>
                <w:lang w:val="en-US" w:eastAsia="zh-CN" w:bidi="ar"/>
              </w:rPr>
              <w:t>h</w:t>
            </w:r>
            <w:r>
              <w:rPr>
                <w:rFonts w:hint="eastAsia" w:ascii="宋体" w:hAnsi="宋体" w:eastAsia="宋体" w:cs="宋体"/>
                <w:b/>
                <w:bCs/>
                <w:color w:val="auto"/>
                <w:kern w:val="2"/>
                <w:sz w:val="21"/>
                <w:szCs w:val="21"/>
                <w:highlight w:val="none"/>
                <w:lang w:val="en-US" w:eastAsia="zh-CN" w:bidi="ar"/>
              </w:rPr>
              <w:t>）</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06FBE9A">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实际排放量</w:t>
            </w:r>
          </w:p>
          <w:p w14:paraId="07621BAD">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w:t>
            </w:r>
            <w:r>
              <w:rPr>
                <w:rFonts w:hint="default" w:ascii="Times New Roman" w:hAnsi="Times New Roman" w:eastAsia="宋体" w:cs="Times New Roman"/>
                <w:b/>
                <w:bCs/>
                <w:color w:val="auto"/>
                <w:kern w:val="2"/>
                <w:sz w:val="21"/>
                <w:szCs w:val="21"/>
                <w:highlight w:val="none"/>
                <w:lang w:val="en-US" w:eastAsia="zh-CN" w:bidi="ar"/>
              </w:rPr>
              <w:t>t/a</w:t>
            </w:r>
            <w:r>
              <w:rPr>
                <w:rFonts w:hint="eastAsia" w:ascii="宋体" w:hAnsi="宋体" w:eastAsia="宋体" w:cs="宋体"/>
                <w:b/>
                <w:bCs/>
                <w:color w:val="auto"/>
                <w:kern w:val="2"/>
                <w:sz w:val="21"/>
                <w:szCs w:val="21"/>
                <w:highlight w:val="none"/>
                <w:lang w:val="en-US" w:eastAsia="zh-CN" w:bidi="ar"/>
              </w:rPr>
              <w:t>）</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427C9A4D">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折算达产（</w:t>
            </w:r>
            <w:r>
              <w:rPr>
                <w:rFonts w:hint="default" w:ascii="Times New Roman" w:hAnsi="Times New Roman" w:eastAsia="宋体" w:cs="Times New Roman"/>
                <w:b/>
                <w:bCs/>
                <w:color w:val="auto"/>
                <w:kern w:val="2"/>
                <w:sz w:val="21"/>
                <w:szCs w:val="21"/>
                <w:highlight w:val="none"/>
                <w:lang w:val="en-US" w:eastAsia="zh-CN" w:bidi="ar"/>
              </w:rPr>
              <w:t>t/a</w:t>
            </w:r>
            <w:r>
              <w:rPr>
                <w:rFonts w:hint="eastAsia" w:ascii="宋体" w:hAnsi="宋体" w:eastAsia="宋体" w:cs="宋体"/>
                <w:b/>
                <w:bCs/>
                <w:color w:val="auto"/>
                <w:kern w:val="2"/>
                <w:sz w:val="21"/>
                <w:szCs w:val="21"/>
                <w:highlight w:val="none"/>
                <w:lang w:val="en-US" w:eastAsia="zh-CN" w:bidi="ar"/>
              </w:rPr>
              <w:t>）</w:t>
            </w:r>
          </w:p>
        </w:tc>
      </w:tr>
      <w:tr w14:paraId="5F06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6847DFD0">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再生废气出口</w:t>
            </w:r>
            <w:r>
              <w:rPr>
                <w:rFonts w:hint="default" w:ascii="Times New Roman" w:hAnsi="Times New Roman" w:eastAsia="宋体" w:cs="Times New Roman"/>
                <w:color w:val="auto"/>
                <w:kern w:val="2"/>
                <w:sz w:val="21"/>
                <w:szCs w:val="21"/>
                <w:highlight w:val="none"/>
                <w:lang w:val="en-US" w:eastAsia="zh-CN" w:bidi="ar"/>
              </w:rPr>
              <w:t>DA002</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4B2F604">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8.84</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E4E942D">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6B6420D6">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0.070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F98CB6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0.210</w:t>
            </w:r>
          </w:p>
        </w:tc>
      </w:tr>
      <w:tr w14:paraId="0BBA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3733583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蜂窝炭天然气燃烧废气出口</w:t>
            </w:r>
            <w:r>
              <w:rPr>
                <w:rFonts w:hint="default" w:ascii="Times New Roman" w:hAnsi="Times New Roman" w:eastAsia="宋体" w:cs="Times New Roman"/>
                <w:color w:val="auto"/>
                <w:kern w:val="2"/>
                <w:sz w:val="21"/>
                <w:szCs w:val="21"/>
                <w:highlight w:val="none"/>
                <w:lang w:val="en-US" w:eastAsia="zh-CN" w:bidi="ar"/>
              </w:rPr>
              <w:t>DA003</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1946A5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4.06</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02B515B1">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76B23D3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0.032</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29765D1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0.032</w:t>
            </w:r>
          </w:p>
        </w:tc>
      </w:tr>
      <w:tr w14:paraId="5905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2AD989E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成品活性炭生产段低温烘干、天然气燃烧废气出口</w:t>
            </w:r>
            <w:r>
              <w:rPr>
                <w:rFonts w:hint="default" w:ascii="Times New Roman" w:hAnsi="Times New Roman" w:eastAsia="宋体" w:cs="Times New Roman"/>
                <w:color w:val="auto"/>
                <w:kern w:val="2"/>
                <w:sz w:val="21"/>
                <w:szCs w:val="21"/>
                <w:highlight w:val="none"/>
                <w:lang w:val="en-US" w:eastAsia="zh-CN" w:bidi="ar"/>
              </w:rPr>
              <w:t>DA006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A230ADD">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5.26</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54BE142D">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46ABB80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0.042</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41441A0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0.084</w:t>
            </w:r>
          </w:p>
        </w:tc>
      </w:tr>
      <w:tr w14:paraId="13A8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14ACD2C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成品活性炭生产段高温烘干、天然气燃烧废气出口</w:t>
            </w:r>
            <w:r>
              <w:rPr>
                <w:rFonts w:hint="default" w:ascii="Times New Roman" w:hAnsi="Times New Roman" w:eastAsia="宋体" w:cs="Times New Roman"/>
                <w:color w:val="auto"/>
                <w:kern w:val="2"/>
                <w:sz w:val="21"/>
                <w:szCs w:val="21"/>
                <w:highlight w:val="none"/>
                <w:lang w:val="en-US" w:eastAsia="zh-CN" w:bidi="ar"/>
              </w:rPr>
              <w:t>DA007</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9A3323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3.41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4B674A04">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20F497A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0.027</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3EEA23C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0.054</w:t>
            </w:r>
          </w:p>
        </w:tc>
      </w:tr>
      <w:tr w14:paraId="116F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40DE7C9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成品活性炭生产段高温烘干、天然气燃烧废气出口</w:t>
            </w:r>
            <w:r>
              <w:rPr>
                <w:rFonts w:hint="default" w:ascii="Times New Roman" w:hAnsi="Times New Roman" w:eastAsia="宋体" w:cs="Times New Roman"/>
                <w:color w:val="auto"/>
                <w:kern w:val="2"/>
                <w:sz w:val="21"/>
                <w:szCs w:val="21"/>
                <w:highlight w:val="none"/>
                <w:lang w:val="en-US" w:eastAsia="zh-CN" w:bidi="ar"/>
              </w:rPr>
              <w:t>DA008</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221E04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5.27</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26B9488">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1068D3C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0.042</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6FA78CE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0.084</w:t>
            </w:r>
          </w:p>
        </w:tc>
      </w:tr>
      <w:tr w14:paraId="1712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9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9CE35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2934509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0.213</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73DF571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0.464</w:t>
            </w:r>
          </w:p>
        </w:tc>
      </w:tr>
    </w:tbl>
    <w:p w14:paraId="3288382E">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w:t>
      </w:r>
      <w:r>
        <w:rPr>
          <w:rFonts w:hint="default" w:ascii="Times New Roman" w:hAnsi="Times New Roman" w:eastAsia="宋体" w:cs="Times New Roman"/>
          <w:color w:val="auto"/>
          <w:kern w:val="2"/>
          <w:sz w:val="24"/>
          <w:szCs w:val="24"/>
          <w:highlight w:val="none"/>
          <w:lang w:val="en-US" w:eastAsia="zh-CN" w:bidi="ar"/>
        </w:rPr>
        <w:t>NOx</w:t>
      </w:r>
    </w:p>
    <w:p w14:paraId="18D32A5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根据检测结果，具体计算结果见下表。</w:t>
      </w:r>
    </w:p>
    <w:p w14:paraId="38229550">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表</w:t>
      </w:r>
      <w:r>
        <w:rPr>
          <w:rFonts w:hint="eastAsia" w:ascii="Times New Roman" w:hAnsi="Times New Roman" w:eastAsia="宋体" w:cs="Times New Roman"/>
          <w:b/>
          <w:bCs/>
          <w:color w:val="auto"/>
          <w:kern w:val="2"/>
          <w:sz w:val="21"/>
          <w:szCs w:val="21"/>
          <w:highlight w:val="none"/>
          <w:lang w:val="en-US" w:eastAsia="zh-CN" w:bidi="ar"/>
        </w:rPr>
        <w:t>3</w:t>
      </w:r>
      <w:r>
        <w:rPr>
          <w:rFonts w:hint="default" w:ascii="Times New Roman" w:hAnsi="Times New Roman" w:eastAsia="宋体" w:cs="Times New Roman"/>
          <w:b/>
          <w:bCs/>
          <w:color w:val="auto"/>
          <w:kern w:val="2"/>
          <w:sz w:val="21"/>
          <w:szCs w:val="21"/>
          <w:highlight w:val="none"/>
          <w:lang w:val="en-US" w:eastAsia="zh-CN" w:bidi="ar"/>
        </w:rPr>
        <w:t xml:space="preserve">  NOx</w:t>
      </w:r>
      <w:r>
        <w:rPr>
          <w:rFonts w:hint="eastAsia" w:ascii="宋体" w:hAnsi="宋体" w:eastAsia="宋体" w:cs="宋体"/>
          <w:b/>
          <w:bCs/>
          <w:color w:val="auto"/>
          <w:kern w:val="2"/>
          <w:sz w:val="21"/>
          <w:szCs w:val="21"/>
          <w:highlight w:val="none"/>
          <w:lang w:val="en-US" w:eastAsia="zh-CN" w:bidi="ar"/>
        </w:rPr>
        <w:t>总量计算结果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22"/>
        <w:gridCol w:w="1580"/>
        <w:gridCol w:w="1580"/>
        <w:gridCol w:w="1583"/>
        <w:gridCol w:w="1583"/>
      </w:tblGrid>
      <w:tr w14:paraId="0B35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54342DE5">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废气类别</w:t>
            </w:r>
          </w:p>
        </w:tc>
        <w:tc>
          <w:tcPr>
            <w:tcW w:w="1484" w:type="dxa"/>
            <w:tcBorders>
              <w:top w:val="single" w:color="auto" w:sz="4" w:space="0"/>
              <w:left w:val="nil"/>
              <w:bottom w:val="single" w:color="auto" w:sz="4" w:space="0"/>
              <w:right w:val="single" w:color="auto" w:sz="4" w:space="0"/>
            </w:tcBorders>
            <w:shd w:val="clear" w:color="auto" w:fill="auto"/>
            <w:vAlign w:val="center"/>
          </w:tcPr>
          <w:p w14:paraId="498B24C0">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平均排放速率（</w:t>
            </w:r>
            <w:r>
              <w:rPr>
                <w:rFonts w:hint="default" w:ascii="Times New Roman" w:hAnsi="Times New Roman" w:eastAsia="宋体" w:cs="Times New Roman"/>
                <w:b/>
                <w:bCs/>
                <w:color w:val="auto"/>
                <w:kern w:val="2"/>
                <w:sz w:val="21"/>
                <w:szCs w:val="21"/>
                <w:highlight w:val="none"/>
                <w:lang w:val="en-US" w:eastAsia="zh-CN" w:bidi="ar"/>
              </w:rPr>
              <w:t>kg/h</w:t>
            </w:r>
            <w:r>
              <w:rPr>
                <w:rFonts w:hint="eastAsia" w:ascii="宋体" w:hAnsi="宋体" w:eastAsia="宋体" w:cs="宋体"/>
                <w:b/>
                <w:bCs/>
                <w:color w:val="auto"/>
                <w:kern w:val="2"/>
                <w:sz w:val="21"/>
                <w:szCs w:val="21"/>
                <w:highlight w:val="none"/>
                <w:lang w:val="en-US" w:eastAsia="zh-CN" w:bidi="ar"/>
              </w:rPr>
              <w:t>）</w:t>
            </w:r>
          </w:p>
        </w:tc>
        <w:tc>
          <w:tcPr>
            <w:tcW w:w="1484" w:type="dxa"/>
            <w:tcBorders>
              <w:top w:val="single" w:color="auto" w:sz="4" w:space="0"/>
              <w:left w:val="nil"/>
              <w:bottom w:val="single" w:color="auto" w:sz="4" w:space="0"/>
              <w:right w:val="single" w:color="auto" w:sz="4" w:space="0"/>
            </w:tcBorders>
            <w:shd w:val="clear" w:color="auto" w:fill="auto"/>
            <w:vAlign w:val="center"/>
          </w:tcPr>
          <w:p w14:paraId="28A3709A">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年工作时间（</w:t>
            </w:r>
            <w:r>
              <w:rPr>
                <w:rFonts w:hint="default" w:ascii="Times New Roman" w:hAnsi="Times New Roman" w:eastAsia="宋体" w:cs="Times New Roman"/>
                <w:b/>
                <w:bCs/>
                <w:color w:val="auto"/>
                <w:kern w:val="2"/>
                <w:sz w:val="21"/>
                <w:szCs w:val="21"/>
                <w:highlight w:val="none"/>
                <w:lang w:val="en-US" w:eastAsia="zh-CN" w:bidi="ar"/>
              </w:rPr>
              <w:t>h</w:t>
            </w:r>
            <w:r>
              <w:rPr>
                <w:rFonts w:hint="eastAsia" w:ascii="宋体" w:hAnsi="宋体" w:eastAsia="宋体" w:cs="宋体"/>
                <w:b/>
                <w:bCs/>
                <w:color w:val="auto"/>
                <w:kern w:val="2"/>
                <w:sz w:val="21"/>
                <w:szCs w:val="21"/>
                <w:highlight w:val="none"/>
                <w:lang w:val="en-US" w:eastAsia="zh-CN" w:bidi="ar"/>
              </w:rPr>
              <w:t>）</w:t>
            </w:r>
          </w:p>
        </w:tc>
        <w:tc>
          <w:tcPr>
            <w:tcW w:w="1486" w:type="dxa"/>
            <w:tcBorders>
              <w:top w:val="single" w:color="auto" w:sz="4" w:space="0"/>
              <w:left w:val="nil"/>
              <w:bottom w:val="single" w:color="auto" w:sz="4" w:space="0"/>
              <w:right w:val="single" w:color="auto" w:sz="4" w:space="0"/>
            </w:tcBorders>
            <w:shd w:val="clear" w:color="auto" w:fill="auto"/>
            <w:vAlign w:val="center"/>
          </w:tcPr>
          <w:p w14:paraId="649E4C31">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实际排放量</w:t>
            </w:r>
          </w:p>
          <w:p w14:paraId="1F37E73F">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w:t>
            </w:r>
            <w:r>
              <w:rPr>
                <w:rFonts w:hint="default" w:ascii="Times New Roman" w:hAnsi="Times New Roman" w:eastAsia="宋体" w:cs="Times New Roman"/>
                <w:b/>
                <w:bCs/>
                <w:color w:val="auto"/>
                <w:kern w:val="2"/>
                <w:sz w:val="21"/>
                <w:szCs w:val="21"/>
                <w:highlight w:val="none"/>
                <w:lang w:val="en-US" w:eastAsia="zh-CN" w:bidi="ar"/>
              </w:rPr>
              <w:t>t/a</w:t>
            </w:r>
            <w:r>
              <w:rPr>
                <w:rFonts w:hint="eastAsia" w:ascii="宋体" w:hAnsi="宋体" w:eastAsia="宋体" w:cs="宋体"/>
                <w:b/>
                <w:bCs/>
                <w:color w:val="auto"/>
                <w:kern w:val="2"/>
                <w:sz w:val="21"/>
                <w:szCs w:val="21"/>
                <w:highlight w:val="none"/>
                <w:lang w:val="en-US" w:eastAsia="zh-CN" w:bidi="ar"/>
              </w:rPr>
              <w:t>）</w:t>
            </w:r>
          </w:p>
        </w:tc>
        <w:tc>
          <w:tcPr>
            <w:tcW w:w="1486" w:type="dxa"/>
            <w:tcBorders>
              <w:top w:val="single" w:color="auto" w:sz="4" w:space="0"/>
              <w:left w:val="nil"/>
              <w:bottom w:val="single" w:color="auto" w:sz="4" w:space="0"/>
              <w:right w:val="single" w:color="auto" w:sz="4" w:space="0"/>
            </w:tcBorders>
            <w:shd w:val="clear" w:color="auto" w:fill="auto"/>
            <w:vAlign w:val="center"/>
          </w:tcPr>
          <w:p w14:paraId="4156CFE8">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折算达产（</w:t>
            </w:r>
            <w:r>
              <w:rPr>
                <w:rFonts w:hint="default" w:ascii="Times New Roman" w:hAnsi="Times New Roman" w:eastAsia="宋体" w:cs="Times New Roman"/>
                <w:b/>
                <w:bCs/>
                <w:color w:val="auto"/>
                <w:kern w:val="2"/>
                <w:sz w:val="21"/>
                <w:szCs w:val="21"/>
                <w:highlight w:val="none"/>
                <w:lang w:val="en-US" w:eastAsia="zh-CN" w:bidi="ar"/>
              </w:rPr>
              <w:t>t/a</w:t>
            </w:r>
            <w:r>
              <w:rPr>
                <w:rFonts w:hint="eastAsia" w:ascii="宋体" w:hAnsi="宋体" w:eastAsia="宋体" w:cs="宋体"/>
                <w:b/>
                <w:bCs/>
                <w:color w:val="auto"/>
                <w:kern w:val="2"/>
                <w:sz w:val="21"/>
                <w:szCs w:val="21"/>
                <w:highlight w:val="none"/>
                <w:lang w:val="en-US" w:eastAsia="zh-CN" w:bidi="ar"/>
              </w:rPr>
              <w:t>）</w:t>
            </w:r>
          </w:p>
        </w:tc>
      </w:tr>
      <w:tr w14:paraId="3FBD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1875E76C">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再生废气出口</w:t>
            </w:r>
            <w:r>
              <w:rPr>
                <w:rFonts w:hint="default" w:ascii="Times New Roman" w:hAnsi="Times New Roman" w:eastAsia="宋体" w:cs="Times New Roman"/>
                <w:color w:val="auto"/>
                <w:kern w:val="2"/>
                <w:sz w:val="21"/>
                <w:szCs w:val="21"/>
                <w:highlight w:val="none"/>
                <w:lang w:val="en-US" w:eastAsia="zh-CN" w:bidi="ar"/>
              </w:rPr>
              <w:t>DA002</w:t>
            </w:r>
          </w:p>
        </w:tc>
        <w:tc>
          <w:tcPr>
            <w:tcW w:w="1484" w:type="dxa"/>
            <w:tcBorders>
              <w:top w:val="single" w:color="auto" w:sz="4" w:space="0"/>
              <w:left w:val="nil"/>
              <w:bottom w:val="single" w:color="auto" w:sz="4" w:space="0"/>
              <w:right w:val="single" w:color="auto" w:sz="4" w:space="0"/>
            </w:tcBorders>
            <w:shd w:val="clear" w:color="auto" w:fill="auto"/>
            <w:vAlign w:val="center"/>
          </w:tcPr>
          <w:p w14:paraId="7128786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3.71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-2</w:t>
            </w:r>
          </w:p>
        </w:tc>
        <w:tc>
          <w:tcPr>
            <w:tcW w:w="1484" w:type="dxa"/>
            <w:tcBorders>
              <w:top w:val="single" w:color="auto" w:sz="4" w:space="0"/>
              <w:left w:val="nil"/>
              <w:bottom w:val="single" w:color="auto" w:sz="4" w:space="0"/>
              <w:right w:val="single" w:color="auto" w:sz="4" w:space="0"/>
            </w:tcBorders>
            <w:shd w:val="clear" w:color="auto" w:fill="auto"/>
            <w:vAlign w:val="center"/>
          </w:tcPr>
          <w:p w14:paraId="7E78BB9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085AFED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0.294</w:t>
            </w:r>
          </w:p>
        </w:tc>
        <w:tc>
          <w:tcPr>
            <w:tcW w:w="1486" w:type="dxa"/>
            <w:tcBorders>
              <w:top w:val="single" w:color="auto" w:sz="4" w:space="0"/>
              <w:left w:val="nil"/>
              <w:bottom w:val="single" w:color="auto" w:sz="4" w:space="0"/>
              <w:right w:val="single" w:color="auto" w:sz="4" w:space="0"/>
            </w:tcBorders>
            <w:shd w:val="clear" w:color="auto" w:fill="auto"/>
            <w:vAlign w:val="center"/>
          </w:tcPr>
          <w:p w14:paraId="5E45D77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0.882</w:t>
            </w:r>
          </w:p>
        </w:tc>
      </w:tr>
      <w:tr w14:paraId="5815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44E411C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蜂窝炭天然气燃烧废气出口</w:t>
            </w:r>
            <w:r>
              <w:rPr>
                <w:rFonts w:hint="default" w:ascii="Times New Roman" w:hAnsi="Times New Roman" w:eastAsia="宋体" w:cs="Times New Roman"/>
                <w:color w:val="auto"/>
                <w:kern w:val="2"/>
                <w:sz w:val="21"/>
                <w:szCs w:val="21"/>
                <w:highlight w:val="none"/>
                <w:lang w:val="en-US" w:eastAsia="zh-CN" w:bidi="ar"/>
              </w:rPr>
              <w:t>DA003</w:t>
            </w:r>
          </w:p>
        </w:tc>
        <w:tc>
          <w:tcPr>
            <w:tcW w:w="1484" w:type="dxa"/>
            <w:tcBorders>
              <w:top w:val="single" w:color="auto" w:sz="4" w:space="0"/>
              <w:left w:val="nil"/>
              <w:bottom w:val="single" w:color="auto" w:sz="4" w:space="0"/>
              <w:right w:val="single" w:color="auto" w:sz="4" w:space="0"/>
            </w:tcBorders>
            <w:shd w:val="clear" w:color="auto" w:fill="auto"/>
            <w:vAlign w:val="center"/>
          </w:tcPr>
          <w:p w14:paraId="0A2CBAD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3.83</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-2</w:t>
            </w:r>
          </w:p>
        </w:tc>
        <w:tc>
          <w:tcPr>
            <w:tcW w:w="1484" w:type="dxa"/>
            <w:tcBorders>
              <w:top w:val="single" w:color="auto" w:sz="4" w:space="0"/>
              <w:left w:val="nil"/>
              <w:bottom w:val="single" w:color="auto" w:sz="4" w:space="0"/>
              <w:right w:val="single" w:color="auto" w:sz="4" w:space="0"/>
            </w:tcBorders>
            <w:shd w:val="clear" w:color="auto" w:fill="auto"/>
            <w:vAlign w:val="center"/>
          </w:tcPr>
          <w:p w14:paraId="3B77182E">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22056F9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0.303</w:t>
            </w:r>
          </w:p>
        </w:tc>
        <w:tc>
          <w:tcPr>
            <w:tcW w:w="1486" w:type="dxa"/>
            <w:tcBorders>
              <w:top w:val="single" w:color="auto" w:sz="4" w:space="0"/>
              <w:left w:val="nil"/>
              <w:bottom w:val="single" w:color="auto" w:sz="4" w:space="0"/>
              <w:right w:val="single" w:color="auto" w:sz="4" w:space="0"/>
            </w:tcBorders>
            <w:shd w:val="clear" w:color="auto" w:fill="auto"/>
            <w:vAlign w:val="center"/>
          </w:tcPr>
          <w:p w14:paraId="6A0B7355">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0.303</w:t>
            </w:r>
          </w:p>
        </w:tc>
      </w:tr>
      <w:tr w14:paraId="6DD4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4EC2C00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成品活性炭生产段低温烘干、天然气燃烧废气出口</w:t>
            </w:r>
            <w:r>
              <w:rPr>
                <w:rFonts w:hint="default" w:ascii="Times New Roman" w:hAnsi="Times New Roman" w:eastAsia="宋体" w:cs="Times New Roman"/>
                <w:color w:val="auto"/>
                <w:kern w:val="2"/>
                <w:sz w:val="21"/>
                <w:szCs w:val="21"/>
                <w:highlight w:val="none"/>
                <w:lang w:val="en-US" w:eastAsia="zh-CN" w:bidi="ar"/>
              </w:rPr>
              <w:t>DA006</w:t>
            </w:r>
          </w:p>
        </w:tc>
        <w:tc>
          <w:tcPr>
            <w:tcW w:w="1484" w:type="dxa"/>
            <w:tcBorders>
              <w:top w:val="single" w:color="auto" w:sz="4" w:space="0"/>
              <w:left w:val="nil"/>
              <w:bottom w:val="single" w:color="auto" w:sz="4" w:space="0"/>
              <w:right w:val="single" w:color="auto" w:sz="4" w:space="0"/>
            </w:tcBorders>
            <w:shd w:val="clear" w:color="auto" w:fill="auto"/>
            <w:vAlign w:val="center"/>
          </w:tcPr>
          <w:p w14:paraId="4DC2D60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5.26</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3E3914ED">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0A23297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0.042</w:t>
            </w:r>
          </w:p>
        </w:tc>
        <w:tc>
          <w:tcPr>
            <w:tcW w:w="1486" w:type="dxa"/>
            <w:tcBorders>
              <w:top w:val="single" w:color="auto" w:sz="4" w:space="0"/>
              <w:left w:val="nil"/>
              <w:bottom w:val="single" w:color="auto" w:sz="4" w:space="0"/>
              <w:right w:val="single" w:color="auto" w:sz="4" w:space="0"/>
            </w:tcBorders>
            <w:shd w:val="clear" w:color="auto" w:fill="auto"/>
            <w:vAlign w:val="center"/>
          </w:tcPr>
          <w:p w14:paraId="43D55DBD">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0.084</w:t>
            </w:r>
          </w:p>
        </w:tc>
      </w:tr>
      <w:tr w14:paraId="4484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07825E4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成品活性炭生产段高温烘干、天然气燃烧废气出口</w:t>
            </w:r>
            <w:r>
              <w:rPr>
                <w:rFonts w:hint="default" w:ascii="Times New Roman" w:hAnsi="Times New Roman" w:eastAsia="宋体" w:cs="Times New Roman"/>
                <w:color w:val="auto"/>
                <w:kern w:val="2"/>
                <w:sz w:val="21"/>
                <w:szCs w:val="21"/>
                <w:highlight w:val="none"/>
                <w:lang w:val="en-US" w:eastAsia="zh-CN" w:bidi="ar"/>
              </w:rPr>
              <w:t>DA007</w:t>
            </w:r>
          </w:p>
        </w:tc>
        <w:tc>
          <w:tcPr>
            <w:tcW w:w="1484" w:type="dxa"/>
            <w:tcBorders>
              <w:top w:val="single" w:color="auto" w:sz="4" w:space="0"/>
              <w:left w:val="nil"/>
              <w:bottom w:val="single" w:color="auto" w:sz="4" w:space="0"/>
              <w:right w:val="single" w:color="auto" w:sz="4" w:space="0"/>
            </w:tcBorders>
            <w:shd w:val="clear" w:color="auto" w:fill="auto"/>
            <w:vAlign w:val="center"/>
          </w:tcPr>
          <w:p w14:paraId="07D38AE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3.41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43184B60">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7D3131C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0.027</w:t>
            </w:r>
          </w:p>
        </w:tc>
        <w:tc>
          <w:tcPr>
            <w:tcW w:w="1486" w:type="dxa"/>
            <w:tcBorders>
              <w:top w:val="single" w:color="auto" w:sz="4" w:space="0"/>
              <w:left w:val="nil"/>
              <w:bottom w:val="single" w:color="auto" w:sz="4" w:space="0"/>
              <w:right w:val="single" w:color="auto" w:sz="4" w:space="0"/>
            </w:tcBorders>
            <w:shd w:val="clear" w:color="auto" w:fill="auto"/>
            <w:vAlign w:val="center"/>
          </w:tcPr>
          <w:p w14:paraId="4D14374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0.054</w:t>
            </w:r>
          </w:p>
        </w:tc>
      </w:tr>
      <w:tr w14:paraId="2F11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6" w:type="dxa"/>
            <w:tcBorders>
              <w:top w:val="single" w:color="auto" w:sz="4" w:space="0"/>
              <w:left w:val="single" w:color="auto" w:sz="4" w:space="0"/>
              <w:bottom w:val="single" w:color="auto" w:sz="4" w:space="0"/>
              <w:right w:val="single" w:color="auto" w:sz="4" w:space="0"/>
            </w:tcBorders>
            <w:shd w:val="clear" w:color="auto" w:fill="auto"/>
            <w:vAlign w:val="center"/>
          </w:tcPr>
          <w:p w14:paraId="7DC4F19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成品活性炭生产段高温烘干、天然气燃烧废气出口</w:t>
            </w:r>
            <w:r>
              <w:rPr>
                <w:rFonts w:hint="default" w:ascii="Times New Roman" w:hAnsi="Times New Roman" w:eastAsia="宋体" w:cs="Times New Roman"/>
                <w:color w:val="auto"/>
                <w:kern w:val="2"/>
                <w:sz w:val="21"/>
                <w:szCs w:val="21"/>
                <w:highlight w:val="none"/>
                <w:lang w:val="en-US" w:eastAsia="zh-CN" w:bidi="ar"/>
              </w:rPr>
              <w:t>DA008</w:t>
            </w:r>
          </w:p>
        </w:tc>
        <w:tc>
          <w:tcPr>
            <w:tcW w:w="1484" w:type="dxa"/>
            <w:tcBorders>
              <w:top w:val="single" w:color="auto" w:sz="4" w:space="0"/>
              <w:left w:val="nil"/>
              <w:bottom w:val="single" w:color="auto" w:sz="4" w:space="0"/>
              <w:right w:val="single" w:color="auto" w:sz="4" w:space="0"/>
            </w:tcBorders>
            <w:shd w:val="clear" w:color="auto" w:fill="auto"/>
            <w:vAlign w:val="center"/>
          </w:tcPr>
          <w:p w14:paraId="01C770F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5.27</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3A92AABD">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0057075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0.042</w:t>
            </w:r>
          </w:p>
        </w:tc>
        <w:tc>
          <w:tcPr>
            <w:tcW w:w="1486" w:type="dxa"/>
            <w:tcBorders>
              <w:top w:val="single" w:color="auto" w:sz="4" w:space="0"/>
              <w:left w:val="nil"/>
              <w:bottom w:val="single" w:color="auto" w:sz="4" w:space="0"/>
              <w:right w:val="single" w:color="auto" w:sz="4" w:space="0"/>
            </w:tcBorders>
            <w:shd w:val="clear" w:color="auto" w:fill="auto"/>
            <w:vAlign w:val="center"/>
          </w:tcPr>
          <w:p w14:paraId="0276819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0.084</w:t>
            </w:r>
          </w:p>
        </w:tc>
      </w:tr>
      <w:tr w14:paraId="51A7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9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CB857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1486" w:type="dxa"/>
            <w:tcBorders>
              <w:top w:val="single" w:color="auto" w:sz="4" w:space="0"/>
              <w:left w:val="nil"/>
              <w:bottom w:val="single" w:color="auto" w:sz="4" w:space="0"/>
              <w:right w:val="single" w:color="auto" w:sz="4" w:space="0"/>
            </w:tcBorders>
            <w:shd w:val="clear" w:color="auto" w:fill="auto"/>
            <w:vAlign w:val="center"/>
          </w:tcPr>
          <w:p w14:paraId="5F32BAB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0.708</w:t>
            </w:r>
          </w:p>
        </w:tc>
        <w:tc>
          <w:tcPr>
            <w:tcW w:w="1486" w:type="dxa"/>
            <w:tcBorders>
              <w:top w:val="single" w:color="auto" w:sz="4" w:space="0"/>
              <w:left w:val="nil"/>
              <w:bottom w:val="single" w:color="auto" w:sz="4" w:space="0"/>
              <w:right w:val="single" w:color="auto" w:sz="4" w:space="0"/>
            </w:tcBorders>
            <w:shd w:val="clear" w:color="auto" w:fill="auto"/>
            <w:vAlign w:val="center"/>
          </w:tcPr>
          <w:p w14:paraId="2BAA72A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1.407</w:t>
            </w:r>
          </w:p>
        </w:tc>
      </w:tr>
    </w:tbl>
    <w:p w14:paraId="6B523301">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w:t>
      </w:r>
      <w:r>
        <w:rPr>
          <w:rFonts w:hint="default" w:ascii="Times New Roman" w:hAnsi="Times New Roman" w:eastAsia="宋体" w:cs="Times New Roman"/>
          <w:color w:val="auto"/>
          <w:kern w:val="2"/>
          <w:sz w:val="24"/>
          <w:szCs w:val="24"/>
          <w:highlight w:val="none"/>
          <w:lang w:val="en-US" w:eastAsia="zh-CN" w:bidi="ar"/>
        </w:rPr>
        <w:t>VOCs</w:t>
      </w:r>
    </w:p>
    <w:p w14:paraId="37950CDC">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根据检测结果，具体计算结果见下表。</w:t>
      </w:r>
    </w:p>
    <w:p w14:paraId="2FE60C8D">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表</w:t>
      </w:r>
      <w:r>
        <w:rPr>
          <w:rFonts w:hint="eastAsia" w:ascii="Times New Roman" w:hAnsi="Times New Roman" w:eastAsia="宋体" w:cs="Times New Roman"/>
          <w:b/>
          <w:bCs/>
          <w:color w:val="auto"/>
          <w:kern w:val="2"/>
          <w:sz w:val="21"/>
          <w:szCs w:val="21"/>
          <w:highlight w:val="none"/>
          <w:lang w:val="en-US" w:eastAsia="zh-CN" w:bidi="ar"/>
        </w:rPr>
        <w:t>4</w:t>
      </w:r>
      <w:r>
        <w:rPr>
          <w:rFonts w:hint="default" w:ascii="Times New Roman" w:hAnsi="Times New Roman" w:eastAsia="宋体" w:cs="Times New Roman"/>
          <w:b/>
          <w:bCs/>
          <w:color w:val="auto"/>
          <w:kern w:val="2"/>
          <w:sz w:val="21"/>
          <w:szCs w:val="21"/>
          <w:highlight w:val="none"/>
          <w:lang w:val="en-US" w:eastAsia="zh-CN" w:bidi="ar"/>
        </w:rPr>
        <w:t xml:space="preserve">  VOCs</w:t>
      </w:r>
      <w:r>
        <w:rPr>
          <w:rFonts w:hint="eastAsia" w:ascii="宋体" w:hAnsi="宋体" w:eastAsia="宋体" w:cs="宋体"/>
          <w:b/>
          <w:bCs/>
          <w:color w:val="auto"/>
          <w:kern w:val="2"/>
          <w:sz w:val="21"/>
          <w:szCs w:val="21"/>
          <w:highlight w:val="none"/>
          <w:lang w:val="en-US" w:eastAsia="zh-CN" w:bidi="ar"/>
        </w:rPr>
        <w:t>总量计算结果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54"/>
        <w:gridCol w:w="1335"/>
        <w:gridCol w:w="1476"/>
        <w:gridCol w:w="1390"/>
        <w:gridCol w:w="1475"/>
        <w:gridCol w:w="1518"/>
      </w:tblGrid>
      <w:tr w14:paraId="0707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51E7AB86">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废气类别</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3A1B908">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污染因子</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81B0083">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平均排放速率（</w:t>
            </w:r>
            <w:r>
              <w:rPr>
                <w:rFonts w:hint="default" w:ascii="Times New Roman" w:hAnsi="Times New Roman" w:eastAsia="宋体" w:cs="Times New Roman"/>
                <w:b/>
                <w:bCs/>
                <w:color w:val="auto"/>
                <w:kern w:val="2"/>
                <w:sz w:val="21"/>
                <w:szCs w:val="21"/>
                <w:highlight w:val="none"/>
                <w:lang w:val="en-US" w:eastAsia="zh-CN" w:bidi="ar"/>
              </w:rPr>
              <w:t>kg/h</w:t>
            </w:r>
            <w:r>
              <w:rPr>
                <w:rFonts w:hint="eastAsia" w:ascii="宋体" w:hAnsi="宋体" w:eastAsia="宋体" w:cs="宋体"/>
                <w:b/>
                <w:bCs/>
                <w:color w:val="auto"/>
                <w:kern w:val="2"/>
                <w:sz w:val="21"/>
                <w:szCs w:val="21"/>
                <w:highlight w:val="none"/>
                <w:lang w:val="en-US" w:eastAsia="zh-CN" w:bidi="ar"/>
              </w:rPr>
              <w:t>）</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569E9867">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年工作时间（</w:t>
            </w:r>
            <w:r>
              <w:rPr>
                <w:rFonts w:hint="default" w:ascii="Times New Roman" w:hAnsi="Times New Roman" w:eastAsia="宋体" w:cs="Times New Roman"/>
                <w:b/>
                <w:bCs/>
                <w:color w:val="auto"/>
                <w:kern w:val="2"/>
                <w:sz w:val="21"/>
                <w:szCs w:val="21"/>
                <w:highlight w:val="none"/>
                <w:lang w:val="en-US" w:eastAsia="zh-CN" w:bidi="ar"/>
              </w:rPr>
              <w:t>h</w:t>
            </w:r>
            <w:r>
              <w:rPr>
                <w:rFonts w:hint="eastAsia" w:ascii="宋体" w:hAnsi="宋体" w:eastAsia="宋体" w:cs="宋体"/>
                <w:b/>
                <w:bCs/>
                <w:color w:val="auto"/>
                <w:kern w:val="2"/>
                <w:sz w:val="21"/>
                <w:szCs w:val="21"/>
                <w:highlight w:val="none"/>
                <w:lang w:val="en-US" w:eastAsia="zh-CN" w:bidi="ar"/>
              </w:rPr>
              <w:t>）</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412826A0">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实际排放量</w:t>
            </w:r>
          </w:p>
          <w:p w14:paraId="0BEC53FF">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w:t>
            </w:r>
            <w:r>
              <w:rPr>
                <w:rFonts w:hint="default" w:ascii="Times New Roman" w:hAnsi="Times New Roman" w:eastAsia="宋体" w:cs="Times New Roman"/>
                <w:b/>
                <w:bCs/>
                <w:color w:val="auto"/>
                <w:kern w:val="2"/>
                <w:sz w:val="21"/>
                <w:szCs w:val="21"/>
                <w:highlight w:val="none"/>
                <w:lang w:val="en-US" w:eastAsia="zh-CN" w:bidi="ar"/>
              </w:rPr>
              <w:t>t/a</w:t>
            </w:r>
            <w:r>
              <w:rPr>
                <w:rFonts w:hint="eastAsia" w:ascii="宋体" w:hAnsi="宋体" w:eastAsia="宋体" w:cs="宋体"/>
                <w:b/>
                <w:bCs/>
                <w:color w:val="auto"/>
                <w:kern w:val="2"/>
                <w:sz w:val="21"/>
                <w:szCs w:val="21"/>
                <w:highlight w:val="none"/>
                <w:lang w:val="en-US" w:eastAsia="zh-CN" w:bidi="ar"/>
              </w:rPr>
              <w:t>）</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317A2FFE">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折算达产（</w:t>
            </w:r>
            <w:r>
              <w:rPr>
                <w:rFonts w:hint="default" w:ascii="Times New Roman" w:hAnsi="Times New Roman" w:eastAsia="宋体" w:cs="Times New Roman"/>
                <w:b/>
                <w:bCs/>
                <w:color w:val="auto"/>
                <w:kern w:val="2"/>
                <w:sz w:val="21"/>
                <w:szCs w:val="21"/>
                <w:highlight w:val="none"/>
                <w:lang w:val="en-US" w:eastAsia="zh-CN" w:bidi="ar"/>
              </w:rPr>
              <w:t>t/a</w:t>
            </w:r>
            <w:r>
              <w:rPr>
                <w:rFonts w:hint="eastAsia" w:ascii="宋体" w:hAnsi="宋体" w:eastAsia="宋体" w:cs="宋体"/>
                <w:b/>
                <w:bCs/>
                <w:color w:val="auto"/>
                <w:kern w:val="2"/>
                <w:sz w:val="21"/>
                <w:szCs w:val="21"/>
                <w:highlight w:val="none"/>
                <w:lang w:val="en-US" w:eastAsia="zh-CN" w:bidi="ar"/>
              </w:rPr>
              <w:t>）</w:t>
            </w:r>
          </w:p>
        </w:tc>
      </w:tr>
      <w:tr w14:paraId="497C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5A9F8D11">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颗粒炭拆包、上料废气、装框废气、蜂窝炭上料废气</w:t>
            </w:r>
          </w:p>
          <w:p w14:paraId="5E480F0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（简称：投料间废气）出口</w:t>
            </w:r>
            <w:r>
              <w:rPr>
                <w:rFonts w:hint="default" w:ascii="Times New Roman" w:hAnsi="Times New Roman" w:eastAsia="宋体" w:cs="Times New Roman"/>
                <w:color w:val="auto"/>
                <w:kern w:val="2"/>
                <w:sz w:val="21"/>
                <w:szCs w:val="21"/>
                <w:highlight w:val="none"/>
                <w:lang w:val="en-US" w:eastAsia="zh-CN" w:bidi="ar"/>
              </w:rPr>
              <w:t>DA001</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1A6305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Style w:val="25"/>
                <w:rFonts w:hint="eastAsia" w:ascii="宋体" w:hAnsi="宋体" w:eastAsia="宋体" w:cs="宋体"/>
                <w:i w:val="0"/>
                <w:iCs w:val="0"/>
                <w:color w:val="auto"/>
                <w:kern w:val="2"/>
                <w:sz w:val="21"/>
                <w:szCs w:val="21"/>
                <w:highlight w:val="none"/>
                <w:lang w:val="en-US" w:eastAsia="zh-CN" w:bidi="ar"/>
              </w:rPr>
              <w:t>苯</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4FB710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1.67</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-6</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4CD70190">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0BCA646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0.00001</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0643ACC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0.00003</w:t>
            </w:r>
          </w:p>
        </w:tc>
      </w:tr>
      <w:tr w14:paraId="6ABB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1745F943">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27767D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Style w:val="25"/>
                <w:rFonts w:hint="eastAsia" w:ascii="宋体" w:hAnsi="宋体" w:eastAsia="宋体" w:cs="宋体"/>
                <w:i w:val="0"/>
                <w:iCs w:val="0"/>
                <w:color w:val="auto"/>
                <w:kern w:val="2"/>
                <w:sz w:val="21"/>
                <w:szCs w:val="21"/>
                <w:highlight w:val="none"/>
                <w:lang w:val="en-US" w:eastAsia="zh-CN" w:bidi="ar"/>
              </w:rPr>
              <w:t>甲苯</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1A375C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1.67×10</w:t>
            </w:r>
            <w:r>
              <w:rPr>
                <w:rFonts w:hint="default" w:ascii="Times New Roman" w:hAnsi="Times New Roman" w:eastAsia="宋体" w:cs="Times New Roman"/>
                <w:color w:val="auto"/>
                <w:kern w:val="2"/>
                <w:sz w:val="21"/>
                <w:szCs w:val="21"/>
                <w:highlight w:val="none"/>
                <w:vertAlign w:val="superscript"/>
                <w:lang w:val="en-US" w:eastAsia="zh-CN" w:bidi="ar"/>
              </w:rPr>
              <w:t>-6</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0709838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03C29BA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0.00001</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58429D9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0.00003</w:t>
            </w:r>
          </w:p>
        </w:tc>
      </w:tr>
      <w:tr w14:paraId="20B9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88099EC">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8BE695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Style w:val="25"/>
                <w:rFonts w:hint="eastAsia" w:ascii="宋体" w:hAnsi="宋体" w:eastAsia="宋体" w:cs="宋体"/>
                <w:i w:val="0"/>
                <w:iCs w:val="0"/>
                <w:color w:val="auto"/>
                <w:kern w:val="2"/>
                <w:sz w:val="21"/>
                <w:szCs w:val="21"/>
                <w:highlight w:val="none"/>
                <w:lang w:val="en-US" w:eastAsia="zh-CN" w:bidi="ar"/>
              </w:rPr>
              <w:t>苯乙烯</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D7B076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1.67×10</w:t>
            </w:r>
            <w:r>
              <w:rPr>
                <w:rFonts w:hint="default" w:ascii="Times New Roman" w:hAnsi="Times New Roman" w:eastAsia="宋体" w:cs="Times New Roman"/>
                <w:color w:val="auto"/>
                <w:kern w:val="2"/>
                <w:sz w:val="21"/>
                <w:szCs w:val="21"/>
                <w:highlight w:val="none"/>
                <w:vertAlign w:val="superscript"/>
                <w:lang w:val="en-US" w:eastAsia="zh-CN" w:bidi="ar"/>
              </w:rPr>
              <w:t>-6</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415B9D0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451DD8B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0.00001</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449724D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0.00003</w:t>
            </w:r>
          </w:p>
        </w:tc>
      </w:tr>
      <w:tr w14:paraId="1694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32CB320A">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5F26DF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Style w:val="25"/>
                <w:rFonts w:hint="eastAsia" w:ascii="宋体" w:hAnsi="宋体" w:eastAsia="宋体" w:cs="宋体"/>
                <w:i w:val="0"/>
                <w:iCs w:val="0"/>
                <w:color w:val="auto"/>
                <w:kern w:val="2"/>
                <w:sz w:val="21"/>
                <w:szCs w:val="21"/>
                <w:highlight w:val="none"/>
                <w:lang w:val="en-US" w:eastAsia="zh-CN" w:bidi="ar"/>
              </w:rPr>
              <w:t>二甲苯</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8F800A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5.02</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-6</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17A41C7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216DCB1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0.00004</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3223104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0.00012</w:t>
            </w:r>
          </w:p>
        </w:tc>
      </w:tr>
      <w:tr w14:paraId="6C5F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93AB6D3">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53E8643">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非甲烷总烃</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797D8A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2.29</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05C135E6">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2D264DC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0.018</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5B91C64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0.054</w:t>
            </w:r>
          </w:p>
        </w:tc>
      </w:tr>
      <w:tr w14:paraId="5E38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6AA764C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危废暂存库废气出口</w:t>
            </w:r>
            <w:r>
              <w:rPr>
                <w:rFonts w:hint="default" w:ascii="Times New Roman" w:hAnsi="Times New Roman" w:eastAsia="宋体" w:cs="Times New Roman"/>
                <w:color w:val="auto"/>
                <w:kern w:val="2"/>
                <w:sz w:val="21"/>
                <w:szCs w:val="21"/>
                <w:highlight w:val="none"/>
                <w:lang w:val="en-US" w:eastAsia="zh-CN" w:bidi="ar"/>
              </w:rPr>
              <w:t>DA009</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230CAB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苯</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8BE00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1.51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-5</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4FB74D8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59EE56B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0.0001</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6EB5E4A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0.0003</w:t>
            </w:r>
          </w:p>
        </w:tc>
      </w:tr>
      <w:tr w14:paraId="7711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51EFA2FC">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12F26F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甲苯</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1DCB8E9">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1.51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-5</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6AEC976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3D63DD61">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0.0001</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358AE91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0.0003</w:t>
            </w:r>
          </w:p>
        </w:tc>
      </w:tr>
      <w:tr w14:paraId="6869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6D51FC7">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E001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苯乙烯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E9E1979">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1.51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5AE42C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FE667D0">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0.0001</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7F05BE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0.0003</w:t>
            </w:r>
          </w:p>
        </w:tc>
      </w:tr>
      <w:tr w14:paraId="1F9E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4C42113B">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3D953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二甲苯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F9EF5F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4.53</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A20E87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965D75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0.0004</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5A03615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0.0012</w:t>
            </w:r>
          </w:p>
        </w:tc>
      </w:tr>
      <w:tr w14:paraId="048C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6C13CADD">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77A5E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非甲烷总烃</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371E8F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2.78</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4D096F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6332A1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0.220</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1F9CDB4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0.660</w:t>
            </w:r>
          </w:p>
        </w:tc>
      </w:tr>
      <w:tr w14:paraId="294B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05C4A9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实验室废气出口</w:t>
            </w:r>
            <w:r>
              <w:rPr>
                <w:rFonts w:hint="default" w:ascii="Times New Roman" w:hAnsi="Times New Roman" w:eastAsia="宋体" w:cs="Times New Roman"/>
                <w:color w:val="auto"/>
                <w:kern w:val="2"/>
                <w:sz w:val="21"/>
                <w:szCs w:val="21"/>
                <w:highlight w:val="none"/>
                <w:lang w:val="en-US" w:eastAsia="zh-CN" w:bidi="ar"/>
              </w:rPr>
              <w:t>DA011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8AF51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2BBA68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1.58</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4B55C2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876562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0.00001</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7377771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0.00001</w:t>
            </w:r>
          </w:p>
        </w:tc>
      </w:tr>
      <w:tr w14:paraId="7D92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4E20EC91">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A647B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甲苯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CC1D806">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1.58</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B10250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29871F9">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0.00001</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03C871A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0.00001</w:t>
            </w:r>
          </w:p>
        </w:tc>
      </w:tr>
      <w:tr w14:paraId="4E22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0F02CA98">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CB30B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二甲苯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177EF7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4.75</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79085D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876A5D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0.00004</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68D24E6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0.00004</w:t>
            </w:r>
          </w:p>
        </w:tc>
      </w:tr>
      <w:tr w14:paraId="7B27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7127FE9D">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0442B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非甲烷总烃</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8D8C41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2.58</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A9FFE9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3B49D3D">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0.020</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6E7BD41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0.020</w:t>
            </w:r>
          </w:p>
        </w:tc>
      </w:tr>
      <w:tr w14:paraId="5294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6027E6E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实验室废气出口</w:t>
            </w:r>
            <w:r>
              <w:rPr>
                <w:rFonts w:hint="default" w:ascii="Times New Roman" w:hAnsi="Times New Roman" w:eastAsia="宋体" w:cs="Times New Roman"/>
                <w:color w:val="auto"/>
                <w:kern w:val="2"/>
                <w:sz w:val="21"/>
                <w:szCs w:val="21"/>
                <w:highlight w:val="none"/>
                <w:lang w:val="en-US" w:eastAsia="zh-CN" w:bidi="ar"/>
              </w:rPr>
              <w:t>DA012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2AB6C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886A9D6">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5.45</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8EE90F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FC47E7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0.000004</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3591CFA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0.000004</w:t>
            </w:r>
          </w:p>
        </w:tc>
      </w:tr>
      <w:tr w14:paraId="2EF5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66674D1B">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06CB6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甲苯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DE3E46C">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5.45</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E5D5B0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49557FE">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0.000004</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5E605FB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0.000004</w:t>
            </w:r>
          </w:p>
        </w:tc>
      </w:tr>
      <w:tr w14:paraId="225B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331923F">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B5DA1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二甲苯</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A7153D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1.64</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96C9EE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1D0803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0.00001</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3BEC17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0.000013</w:t>
            </w:r>
          </w:p>
        </w:tc>
      </w:tr>
      <w:tr w14:paraId="0048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149F004F">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72538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非甲烷总烃</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731CB76">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8.51</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10</w:t>
            </w:r>
            <w:r>
              <w:rPr>
                <w:rFonts w:hint="default" w:ascii="Times New Roman" w:hAnsi="Times New Roman" w:eastAsia="宋体" w:cs="Times New Roman"/>
                <w:color w:val="auto"/>
                <w:kern w:val="2"/>
                <w:sz w:val="21"/>
                <w:szCs w:val="21"/>
                <w:highlight w:val="none"/>
                <w:vertAlign w:val="superscript"/>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54A25C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B50F4A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0.007</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4A313F3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0.007</w:t>
            </w:r>
          </w:p>
        </w:tc>
      </w:tr>
      <w:tr w14:paraId="2616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5"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EE9129E">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C0BC2F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0.266</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60F50035">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u w:val="none"/>
                <w:lang w:val="en-US" w:eastAsia="zh-CN" w:bidi="ar"/>
              </w:rPr>
              <w:t>0.743</w:t>
            </w:r>
          </w:p>
        </w:tc>
      </w:tr>
    </w:tbl>
    <w:p w14:paraId="54F07BFD">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④工业烟粉尘</w:t>
      </w:r>
    </w:p>
    <w:p w14:paraId="3136C3B1">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根据检测结果，具体计算结果见下表。</w:t>
      </w:r>
    </w:p>
    <w:p w14:paraId="44B9D9D1">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表</w:t>
      </w:r>
      <w:r>
        <w:rPr>
          <w:rFonts w:hint="eastAsia" w:ascii="Times New Roman" w:hAnsi="Times New Roman" w:eastAsia="宋体" w:cs="Times New Roman"/>
          <w:b/>
          <w:bCs/>
          <w:color w:val="auto"/>
          <w:kern w:val="2"/>
          <w:sz w:val="21"/>
          <w:szCs w:val="21"/>
          <w:highlight w:val="none"/>
          <w:lang w:val="en-US" w:eastAsia="zh-CN" w:bidi="ar"/>
        </w:rPr>
        <w:t>5</w:t>
      </w:r>
      <w:r>
        <w:rPr>
          <w:rFonts w:hint="default" w:ascii="Times New Roman" w:hAnsi="Times New Roman" w:eastAsia="宋体" w:cs="Times New Roman"/>
          <w:b/>
          <w:bCs/>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工业烟粉尘总量计算结果</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19"/>
        <w:gridCol w:w="1579"/>
        <w:gridCol w:w="1580"/>
        <w:gridCol w:w="1582"/>
        <w:gridCol w:w="1582"/>
      </w:tblGrid>
      <w:tr w14:paraId="1D0C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0F81413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废气类别</w:t>
            </w:r>
          </w:p>
        </w:tc>
        <w:tc>
          <w:tcPr>
            <w:tcW w:w="1484" w:type="dxa"/>
            <w:tcBorders>
              <w:top w:val="single" w:color="auto" w:sz="4" w:space="0"/>
              <w:left w:val="nil"/>
              <w:bottom w:val="single" w:color="auto" w:sz="4" w:space="0"/>
              <w:right w:val="single" w:color="auto" w:sz="4" w:space="0"/>
            </w:tcBorders>
            <w:shd w:val="clear" w:color="auto" w:fill="auto"/>
            <w:vAlign w:val="center"/>
          </w:tcPr>
          <w:p w14:paraId="485A65F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平均排放速率（</w:t>
            </w:r>
            <w:r>
              <w:rPr>
                <w:rFonts w:hint="default" w:ascii="Times New Roman" w:hAnsi="Times New Roman" w:eastAsia="宋体" w:cs="Times New Roman"/>
                <w:b/>
                <w:bCs/>
                <w:color w:val="auto"/>
                <w:kern w:val="2"/>
                <w:sz w:val="21"/>
                <w:szCs w:val="21"/>
                <w:highlight w:val="none"/>
                <w:lang w:val="en-US" w:eastAsia="zh-CN" w:bidi="ar"/>
              </w:rPr>
              <w:t>kg/h</w:t>
            </w:r>
            <w:r>
              <w:rPr>
                <w:rFonts w:hint="eastAsia" w:ascii="宋体" w:hAnsi="宋体" w:eastAsia="宋体" w:cs="宋体"/>
                <w:b/>
                <w:bCs/>
                <w:color w:val="auto"/>
                <w:kern w:val="2"/>
                <w:sz w:val="21"/>
                <w:szCs w:val="21"/>
                <w:highlight w:val="none"/>
                <w:lang w:val="en-US" w:eastAsia="zh-CN" w:bidi="ar"/>
              </w:rPr>
              <w:t>）</w:t>
            </w:r>
          </w:p>
        </w:tc>
        <w:tc>
          <w:tcPr>
            <w:tcW w:w="1484" w:type="dxa"/>
            <w:tcBorders>
              <w:top w:val="single" w:color="auto" w:sz="4" w:space="0"/>
              <w:left w:val="nil"/>
              <w:bottom w:val="single" w:color="auto" w:sz="4" w:space="0"/>
              <w:right w:val="single" w:color="auto" w:sz="4" w:space="0"/>
            </w:tcBorders>
            <w:shd w:val="clear" w:color="auto" w:fill="auto"/>
            <w:vAlign w:val="center"/>
          </w:tcPr>
          <w:p w14:paraId="4783214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年工作时间（</w:t>
            </w:r>
            <w:r>
              <w:rPr>
                <w:rFonts w:hint="default" w:ascii="Times New Roman" w:hAnsi="Times New Roman" w:eastAsia="宋体" w:cs="Times New Roman"/>
                <w:b/>
                <w:bCs/>
                <w:color w:val="auto"/>
                <w:kern w:val="2"/>
                <w:sz w:val="21"/>
                <w:szCs w:val="21"/>
                <w:highlight w:val="none"/>
                <w:lang w:val="en-US" w:eastAsia="zh-CN" w:bidi="ar"/>
              </w:rPr>
              <w:t>h</w:t>
            </w:r>
            <w:r>
              <w:rPr>
                <w:rFonts w:hint="eastAsia" w:ascii="宋体" w:hAnsi="宋体" w:eastAsia="宋体" w:cs="宋体"/>
                <w:b/>
                <w:bCs/>
                <w:color w:val="auto"/>
                <w:kern w:val="2"/>
                <w:sz w:val="21"/>
                <w:szCs w:val="21"/>
                <w:highlight w:val="none"/>
                <w:lang w:val="en-US" w:eastAsia="zh-CN" w:bidi="ar"/>
              </w:rPr>
              <w:t>）</w:t>
            </w:r>
          </w:p>
        </w:tc>
        <w:tc>
          <w:tcPr>
            <w:tcW w:w="1486" w:type="dxa"/>
            <w:tcBorders>
              <w:top w:val="single" w:color="auto" w:sz="4" w:space="0"/>
              <w:left w:val="nil"/>
              <w:bottom w:val="single" w:color="auto" w:sz="4" w:space="0"/>
              <w:right w:val="single" w:color="auto" w:sz="4" w:space="0"/>
            </w:tcBorders>
            <w:shd w:val="clear" w:color="auto" w:fill="auto"/>
            <w:vAlign w:val="center"/>
          </w:tcPr>
          <w:p w14:paraId="653B202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实际排放量</w:t>
            </w:r>
          </w:p>
          <w:p w14:paraId="5471F33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w:t>
            </w:r>
            <w:r>
              <w:rPr>
                <w:rFonts w:hint="default" w:ascii="Times New Roman" w:hAnsi="Times New Roman" w:eastAsia="宋体" w:cs="Times New Roman"/>
                <w:b/>
                <w:bCs/>
                <w:color w:val="auto"/>
                <w:kern w:val="2"/>
                <w:sz w:val="21"/>
                <w:szCs w:val="21"/>
                <w:highlight w:val="none"/>
                <w:lang w:val="en-US" w:eastAsia="zh-CN" w:bidi="ar"/>
              </w:rPr>
              <w:t>t/a</w:t>
            </w:r>
            <w:r>
              <w:rPr>
                <w:rFonts w:hint="eastAsia" w:ascii="宋体" w:hAnsi="宋体" w:eastAsia="宋体" w:cs="宋体"/>
                <w:b/>
                <w:bCs/>
                <w:color w:val="auto"/>
                <w:kern w:val="2"/>
                <w:sz w:val="21"/>
                <w:szCs w:val="21"/>
                <w:highlight w:val="none"/>
                <w:lang w:val="en-US" w:eastAsia="zh-CN" w:bidi="ar"/>
              </w:rPr>
              <w:t>）</w:t>
            </w:r>
          </w:p>
        </w:tc>
        <w:tc>
          <w:tcPr>
            <w:tcW w:w="1486" w:type="dxa"/>
            <w:tcBorders>
              <w:top w:val="single" w:color="auto" w:sz="4" w:space="0"/>
              <w:left w:val="nil"/>
              <w:bottom w:val="single" w:color="auto" w:sz="4" w:space="0"/>
              <w:right w:val="single" w:color="auto" w:sz="4" w:space="0"/>
            </w:tcBorders>
            <w:shd w:val="clear" w:color="auto" w:fill="auto"/>
            <w:vAlign w:val="center"/>
          </w:tcPr>
          <w:p w14:paraId="54FBC346">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折算达产（</w:t>
            </w:r>
            <w:r>
              <w:rPr>
                <w:rFonts w:hint="default" w:ascii="Times New Roman" w:hAnsi="Times New Roman" w:eastAsia="宋体" w:cs="Times New Roman"/>
                <w:b/>
                <w:bCs/>
                <w:color w:val="auto"/>
                <w:kern w:val="2"/>
                <w:sz w:val="21"/>
                <w:szCs w:val="21"/>
                <w:highlight w:val="none"/>
                <w:lang w:val="en-US" w:eastAsia="zh-CN" w:bidi="ar"/>
              </w:rPr>
              <w:t>t/a</w:t>
            </w:r>
            <w:r>
              <w:rPr>
                <w:rFonts w:hint="eastAsia" w:ascii="宋体" w:hAnsi="宋体" w:eastAsia="宋体" w:cs="宋体"/>
                <w:b/>
                <w:bCs/>
                <w:color w:val="auto"/>
                <w:kern w:val="2"/>
                <w:sz w:val="21"/>
                <w:szCs w:val="21"/>
                <w:highlight w:val="none"/>
                <w:lang w:val="en-US" w:eastAsia="zh-CN" w:bidi="ar"/>
              </w:rPr>
              <w:t>）</w:t>
            </w:r>
          </w:p>
        </w:tc>
      </w:tr>
      <w:tr w14:paraId="0D2A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6DFE8A9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颗粒炭拆包、上料废气、装框废气、蜂窝炭上料废气</w:t>
            </w:r>
          </w:p>
          <w:p w14:paraId="5A2388A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（简称：投料间废气）出口</w:t>
            </w:r>
            <w:r>
              <w:rPr>
                <w:rFonts w:hint="default" w:ascii="Times New Roman" w:hAnsi="Times New Roman" w:eastAsia="宋体" w:cs="Times New Roman"/>
                <w:color w:val="auto"/>
                <w:kern w:val="2"/>
                <w:sz w:val="21"/>
                <w:szCs w:val="21"/>
                <w:highlight w:val="none"/>
                <w:lang w:val="en-US" w:eastAsia="zh-CN" w:bidi="ar"/>
              </w:rPr>
              <w:t>DA001</w:t>
            </w:r>
          </w:p>
        </w:tc>
        <w:tc>
          <w:tcPr>
            <w:tcW w:w="1484" w:type="dxa"/>
            <w:tcBorders>
              <w:top w:val="single" w:color="auto" w:sz="4" w:space="0"/>
              <w:left w:val="nil"/>
              <w:bottom w:val="single" w:color="auto" w:sz="4" w:space="0"/>
              <w:right w:val="single" w:color="auto" w:sz="4" w:space="0"/>
            </w:tcBorders>
            <w:shd w:val="clear" w:color="auto" w:fill="auto"/>
            <w:vAlign w:val="center"/>
          </w:tcPr>
          <w:p w14:paraId="4F08E20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4.65×10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10B7592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284B1F2D">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0.037</w:t>
            </w:r>
          </w:p>
        </w:tc>
        <w:tc>
          <w:tcPr>
            <w:tcW w:w="1486" w:type="dxa"/>
            <w:tcBorders>
              <w:top w:val="single" w:color="auto" w:sz="4" w:space="0"/>
              <w:left w:val="nil"/>
              <w:bottom w:val="single" w:color="auto" w:sz="4" w:space="0"/>
              <w:right w:val="single" w:color="auto" w:sz="4" w:space="0"/>
            </w:tcBorders>
            <w:shd w:val="clear" w:color="auto" w:fill="auto"/>
            <w:vAlign w:val="center"/>
          </w:tcPr>
          <w:p w14:paraId="5362DEBC">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0.111</w:t>
            </w:r>
          </w:p>
        </w:tc>
      </w:tr>
      <w:tr w14:paraId="6412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1FEB409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再生废气出口</w:t>
            </w:r>
            <w:r>
              <w:rPr>
                <w:rFonts w:hint="default" w:ascii="Times New Roman" w:hAnsi="Times New Roman" w:eastAsia="宋体" w:cs="Times New Roman"/>
                <w:color w:val="auto"/>
                <w:kern w:val="2"/>
                <w:sz w:val="21"/>
                <w:szCs w:val="21"/>
                <w:highlight w:val="none"/>
                <w:lang w:val="en-US" w:eastAsia="zh-CN" w:bidi="ar"/>
              </w:rPr>
              <w:t>DA002</w:t>
            </w:r>
          </w:p>
        </w:tc>
        <w:tc>
          <w:tcPr>
            <w:tcW w:w="1484" w:type="dxa"/>
            <w:tcBorders>
              <w:top w:val="single" w:color="auto" w:sz="4" w:space="0"/>
              <w:left w:val="nil"/>
              <w:bottom w:val="single" w:color="auto" w:sz="4" w:space="0"/>
              <w:right w:val="single" w:color="auto" w:sz="4" w:space="0"/>
            </w:tcBorders>
            <w:shd w:val="clear" w:color="auto" w:fill="auto"/>
            <w:vAlign w:val="center"/>
          </w:tcPr>
          <w:p w14:paraId="1A1FDC3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35FA808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0163013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0.063</w:t>
            </w:r>
          </w:p>
        </w:tc>
        <w:tc>
          <w:tcPr>
            <w:tcW w:w="1486" w:type="dxa"/>
            <w:tcBorders>
              <w:top w:val="single" w:color="auto" w:sz="4" w:space="0"/>
              <w:left w:val="nil"/>
              <w:bottom w:val="single" w:color="auto" w:sz="4" w:space="0"/>
              <w:right w:val="single" w:color="auto" w:sz="4" w:space="0"/>
            </w:tcBorders>
            <w:shd w:val="clear" w:color="auto" w:fill="auto"/>
            <w:vAlign w:val="center"/>
          </w:tcPr>
          <w:p w14:paraId="782EFD76">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0.189</w:t>
            </w:r>
          </w:p>
        </w:tc>
      </w:tr>
      <w:tr w14:paraId="7DCE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27851B9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蜂窝炭天然气燃烧废气出口</w:t>
            </w:r>
            <w:r>
              <w:rPr>
                <w:rFonts w:hint="default" w:ascii="Times New Roman" w:hAnsi="Times New Roman" w:eastAsia="宋体" w:cs="Times New Roman"/>
                <w:color w:val="auto"/>
                <w:kern w:val="2"/>
                <w:sz w:val="21"/>
                <w:szCs w:val="21"/>
                <w:highlight w:val="none"/>
                <w:lang w:val="en-US" w:eastAsia="zh-CN" w:bidi="ar"/>
              </w:rPr>
              <w:t>DA003</w:t>
            </w:r>
          </w:p>
        </w:tc>
        <w:tc>
          <w:tcPr>
            <w:tcW w:w="1484" w:type="dxa"/>
            <w:tcBorders>
              <w:top w:val="single" w:color="auto" w:sz="4" w:space="0"/>
              <w:left w:val="nil"/>
              <w:bottom w:val="single" w:color="auto" w:sz="4" w:space="0"/>
              <w:right w:val="single" w:color="auto" w:sz="4" w:space="0"/>
            </w:tcBorders>
            <w:shd w:val="clear" w:color="auto" w:fill="auto"/>
            <w:vAlign w:val="center"/>
          </w:tcPr>
          <w:p w14:paraId="51B68D4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5.46×10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1DADBCC6">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0F823AE4">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0.043</w:t>
            </w:r>
          </w:p>
        </w:tc>
        <w:tc>
          <w:tcPr>
            <w:tcW w:w="1486" w:type="dxa"/>
            <w:tcBorders>
              <w:top w:val="single" w:color="auto" w:sz="4" w:space="0"/>
              <w:left w:val="nil"/>
              <w:bottom w:val="single" w:color="auto" w:sz="4" w:space="0"/>
              <w:right w:val="single" w:color="auto" w:sz="4" w:space="0"/>
            </w:tcBorders>
            <w:shd w:val="clear" w:color="auto" w:fill="auto"/>
            <w:vAlign w:val="center"/>
          </w:tcPr>
          <w:p w14:paraId="45610DDA">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0.043</w:t>
            </w:r>
          </w:p>
        </w:tc>
      </w:tr>
      <w:tr w14:paraId="144E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2313897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振动、下料废气、筛分废气、包装废气出口</w:t>
            </w:r>
            <w:r>
              <w:rPr>
                <w:rFonts w:hint="default" w:ascii="Times New Roman" w:hAnsi="Times New Roman" w:eastAsia="宋体" w:cs="Times New Roman"/>
                <w:color w:val="auto"/>
                <w:kern w:val="2"/>
                <w:sz w:val="21"/>
                <w:szCs w:val="21"/>
                <w:highlight w:val="none"/>
                <w:lang w:val="en-US" w:eastAsia="zh-CN" w:bidi="ar"/>
              </w:rPr>
              <w:t>DA004</w:t>
            </w:r>
          </w:p>
        </w:tc>
        <w:tc>
          <w:tcPr>
            <w:tcW w:w="1484" w:type="dxa"/>
            <w:tcBorders>
              <w:top w:val="single" w:color="auto" w:sz="4" w:space="0"/>
              <w:left w:val="nil"/>
              <w:bottom w:val="single" w:color="auto" w:sz="4" w:space="0"/>
              <w:right w:val="single" w:color="auto" w:sz="4" w:space="0"/>
            </w:tcBorders>
            <w:shd w:val="clear" w:color="auto" w:fill="auto"/>
            <w:vAlign w:val="center"/>
          </w:tcPr>
          <w:p w14:paraId="770FBE9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9.42×10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0C71785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5B3B5D9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0.075</w:t>
            </w:r>
          </w:p>
        </w:tc>
        <w:tc>
          <w:tcPr>
            <w:tcW w:w="1486" w:type="dxa"/>
            <w:tcBorders>
              <w:top w:val="single" w:color="auto" w:sz="4" w:space="0"/>
              <w:left w:val="nil"/>
              <w:bottom w:val="single" w:color="auto" w:sz="4" w:space="0"/>
              <w:right w:val="single" w:color="auto" w:sz="4" w:space="0"/>
            </w:tcBorders>
            <w:shd w:val="clear" w:color="auto" w:fill="auto"/>
            <w:vAlign w:val="center"/>
          </w:tcPr>
          <w:p w14:paraId="00927D47">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highlight w:val="none"/>
                <w:lang w:val="en-US" w:eastAsia="zh-CN"/>
              </w:rPr>
              <w:t>0.225</w:t>
            </w:r>
          </w:p>
        </w:tc>
      </w:tr>
      <w:tr w14:paraId="35CB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0F0B2388">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成品活性炭生产段投料废气、磨粉前投料废气出口</w:t>
            </w:r>
            <w:r>
              <w:rPr>
                <w:rFonts w:hint="default" w:ascii="Times New Roman" w:hAnsi="Times New Roman" w:eastAsia="宋体" w:cs="Times New Roman"/>
                <w:color w:val="auto"/>
                <w:kern w:val="2"/>
                <w:sz w:val="21"/>
                <w:szCs w:val="21"/>
                <w:highlight w:val="none"/>
                <w:lang w:val="en-US" w:eastAsia="zh-CN" w:bidi="ar"/>
              </w:rPr>
              <w:t>DA005</w:t>
            </w:r>
          </w:p>
        </w:tc>
        <w:tc>
          <w:tcPr>
            <w:tcW w:w="1484" w:type="dxa"/>
            <w:tcBorders>
              <w:top w:val="single" w:color="auto" w:sz="4" w:space="0"/>
              <w:left w:val="nil"/>
              <w:bottom w:val="single" w:color="auto" w:sz="4" w:space="0"/>
              <w:right w:val="single" w:color="auto" w:sz="4" w:space="0"/>
            </w:tcBorders>
            <w:shd w:val="clear" w:color="auto" w:fill="auto"/>
            <w:vAlign w:val="center"/>
          </w:tcPr>
          <w:p w14:paraId="6739F56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1.16×10</w:t>
            </w:r>
            <w:r>
              <w:rPr>
                <w:rFonts w:hint="default" w:ascii="Times New Roman" w:hAnsi="Times New Roman" w:eastAsia="宋体" w:cs="Times New Roman"/>
                <w:color w:val="auto"/>
                <w:kern w:val="2"/>
                <w:sz w:val="21"/>
                <w:szCs w:val="21"/>
                <w:highlight w:val="none"/>
                <w:vertAlign w:val="superscript"/>
                <w:lang w:val="en-US" w:eastAsia="zh-CN" w:bidi="ar"/>
              </w:rPr>
              <w:t>-2</w:t>
            </w:r>
          </w:p>
        </w:tc>
        <w:tc>
          <w:tcPr>
            <w:tcW w:w="1484" w:type="dxa"/>
            <w:tcBorders>
              <w:top w:val="single" w:color="auto" w:sz="4" w:space="0"/>
              <w:left w:val="nil"/>
              <w:bottom w:val="single" w:color="auto" w:sz="4" w:space="0"/>
              <w:right w:val="single" w:color="auto" w:sz="4" w:space="0"/>
            </w:tcBorders>
            <w:shd w:val="clear" w:color="auto" w:fill="auto"/>
            <w:vAlign w:val="center"/>
          </w:tcPr>
          <w:p w14:paraId="2F18E49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7B8F16CA">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0.092</w:t>
            </w:r>
          </w:p>
        </w:tc>
        <w:tc>
          <w:tcPr>
            <w:tcW w:w="1486" w:type="dxa"/>
            <w:tcBorders>
              <w:top w:val="single" w:color="auto" w:sz="4" w:space="0"/>
              <w:left w:val="nil"/>
              <w:bottom w:val="single" w:color="auto" w:sz="4" w:space="0"/>
              <w:right w:val="single" w:color="auto" w:sz="4" w:space="0"/>
            </w:tcBorders>
            <w:shd w:val="clear" w:color="auto" w:fill="auto"/>
            <w:vAlign w:val="center"/>
          </w:tcPr>
          <w:p w14:paraId="5D90B7FF">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0.184</w:t>
            </w:r>
          </w:p>
        </w:tc>
      </w:tr>
      <w:tr w14:paraId="439F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08D58A71">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成品活性炭生产段低温烘干、天然气燃烧废气出口</w:t>
            </w:r>
            <w:r>
              <w:rPr>
                <w:rFonts w:hint="default" w:ascii="Times New Roman" w:hAnsi="Times New Roman" w:eastAsia="宋体" w:cs="Times New Roman"/>
                <w:color w:val="auto"/>
                <w:kern w:val="2"/>
                <w:sz w:val="21"/>
                <w:szCs w:val="21"/>
                <w:highlight w:val="none"/>
                <w:lang w:val="en-US" w:eastAsia="zh-CN" w:bidi="ar"/>
              </w:rPr>
              <w:t>DA006</w:t>
            </w:r>
          </w:p>
        </w:tc>
        <w:tc>
          <w:tcPr>
            <w:tcW w:w="1484" w:type="dxa"/>
            <w:tcBorders>
              <w:top w:val="single" w:color="auto" w:sz="4" w:space="0"/>
              <w:left w:val="nil"/>
              <w:bottom w:val="single" w:color="auto" w:sz="4" w:space="0"/>
              <w:right w:val="single" w:color="auto" w:sz="4" w:space="0"/>
            </w:tcBorders>
            <w:shd w:val="clear" w:color="auto" w:fill="auto"/>
            <w:vAlign w:val="center"/>
          </w:tcPr>
          <w:p w14:paraId="32FD8B4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1.52×10</w:t>
            </w:r>
            <w:r>
              <w:rPr>
                <w:rFonts w:hint="default" w:ascii="Times New Roman" w:hAnsi="Times New Roman" w:eastAsia="宋体" w:cs="Times New Roman"/>
                <w:color w:val="auto"/>
                <w:kern w:val="2"/>
                <w:sz w:val="21"/>
                <w:szCs w:val="21"/>
                <w:highlight w:val="none"/>
                <w:vertAlign w:val="superscript"/>
                <w:lang w:val="en-US" w:eastAsia="zh-CN" w:bidi="ar"/>
              </w:rPr>
              <w:t>-2</w:t>
            </w:r>
          </w:p>
        </w:tc>
        <w:tc>
          <w:tcPr>
            <w:tcW w:w="1484" w:type="dxa"/>
            <w:tcBorders>
              <w:top w:val="single" w:color="auto" w:sz="4" w:space="0"/>
              <w:left w:val="nil"/>
              <w:bottom w:val="single" w:color="auto" w:sz="4" w:space="0"/>
              <w:right w:val="single" w:color="auto" w:sz="4" w:space="0"/>
            </w:tcBorders>
            <w:shd w:val="clear" w:color="auto" w:fill="auto"/>
            <w:vAlign w:val="center"/>
          </w:tcPr>
          <w:p w14:paraId="1BB66E8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6029A1A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0.120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7A4C4FF0">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0.240</w:t>
            </w:r>
          </w:p>
        </w:tc>
      </w:tr>
      <w:tr w14:paraId="2542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407834EC">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成品活性炭生产段高温烘干、天然气燃烧废气出口</w:t>
            </w:r>
            <w:r>
              <w:rPr>
                <w:rFonts w:hint="default" w:ascii="Times New Roman" w:hAnsi="Times New Roman" w:eastAsia="宋体" w:cs="Times New Roman"/>
                <w:color w:val="auto"/>
                <w:kern w:val="2"/>
                <w:sz w:val="21"/>
                <w:szCs w:val="21"/>
                <w:highlight w:val="none"/>
                <w:lang w:val="en-US" w:eastAsia="zh-CN" w:bidi="ar"/>
              </w:rPr>
              <w:t>DA007</w:t>
            </w:r>
          </w:p>
        </w:tc>
        <w:tc>
          <w:tcPr>
            <w:tcW w:w="1484" w:type="dxa"/>
            <w:tcBorders>
              <w:top w:val="single" w:color="auto" w:sz="4" w:space="0"/>
              <w:left w:val="nil"/>
              <w:bottom w:val="single" w:color="auto" w:sz="4" w:space="0"/>
              <w:right w:val="single" w:color="auto" w:sz="4" w:space="0"/>
            </w:tcBorders>
            <w:shd w:val="clear" w:color="auto" w:fill="auto"/>
            <w:vAlign w:val="center"/>
          </w:tcPr>
          <w:p w14:paraId="5FFECD0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5.11×10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550D126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4D6A296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0.040</w:t>
            </w:r>
          </w:p>
        </w:tc>
        <w:tc>
          <w:tcPr>
            <w:tcW w:w="1486" w:type="dxa"/>
            <w:tcBorders>
              <w:top w:val="single" w:color="auto" w:sz="4" w:space="0"/>
              <w:left w:val="nil"/>
              <w:bottom w:val="single" w:color="auto" w:sz="4" w:space="0"/>
              <w:right w:val="single" w:color="auto" w:sz="4" w:space="0"/>
            </w:tcBorders>
            <w:shd w:val="clear" w:color="auto" w:fill="auto"/>
            <w:vAlign w:val="center"/>
          </w:tcPr>
          <w:p w14:paraId="20FA4344">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0.080</w:t>
            </w:r>
          </w:p>
        </w:tc>
      </w:tr>
      <w:tr w14:paraId="7FA2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tcBorders>
              <w:top w:val="single" w:color="auto" w:sz="4" w:space="0"/>
              <w:left w:val="single" w:color="auto" w:sz="4" w:space="0"/>
              <w:bottom w:val="single" w:color="auto" w:sz="4" w:space="0"/>
              <w:right w:val="single" w:color="auto" w:sz="4" w:space="0"/>
            </w:tcBorders>
            <w:shd w:val="clear" w:color="auto" w:fill="auto"/>
            <w:vAlign w:val="center"/>
          </w:tcPr>
          <w:p w14:paraId="3DC709AC">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成品活性炭生产段高温烘干、天然气燃烧废气出口</w:t>
            </w:r>
            <w:r>
              <w:rPr>
                <w:rFonts w:hint="default" w:ascii="Times New Roman" w:hAnsi="Times New Roman" w:eastAsia="宋体" w:cs="Times New Roman"/>
                <w:color w:val="auto"/>
                <w:kern w:val="2"/>
                <w:sz w:val="21"/>
                <w:szCs w:val="21"/>
                <w:highlight w:val="none"/>
                <w:lang w:val="en-US" w:eastAsia="zh-CN" w:bidi="ar"/>
              </w:rPr>
              <w:t>DA008</w:t>
            </w:r>
          </w:p>
        </w:tc>
        <w:tc>
          <w:tcPr>
            <w:tcW w:w="1484" w:type="dxa"/>
            <w:tcBorders>
              <w:top w:val="single" w:color="auto" w:sz="4" w:space="0"/>
              <w:left w:val="nil"/>
              <w:bottom w:val="single" w:color="auto" w:sz="4" w:space="0"/>
              <w:right w:val="single" w:color="auto" w:sz="4" w:space="0"/>
            </w:tcBorders>
            <w:shd w:val="clear" w:color="auto" w:fill="auto"/>
            <w:vAlign w:val="center"/>
          </w:tcPr>
          <w:p w14:paraId="0A1EA9CF">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6.91×10</w:t>
            </w:r>
            <w:r>
              <w:rPr>
                <w:rFonts w:hint="default" w:ascii="Times New Roman" w:hAnsi="Times New Roman" w:eastAsia="宋体" w:cs="Times New Roman"/>
                <w:color w:val="auto"/>
                <w:kern w:val="2"/>
                <w:sz w:val="21"/>
                <w:szCs w:val="21"/>
                <w:highlight w:val="none"/>
                <w:vertAlign w:val="superscript"/>
                <w:lang w:val="en-US" w:eastAsia="zh-CN" w:bidi="ar"/>
              </w:rPr>
              <w:t>-3</w:t>
            </w:r>
          </w:p>
        </w:tc>
        <w:tc>
          <w:tcPr>
            <w:tcW w:w="1484" w:type="dxa"/>
            <w:tcBorders>
              <w:top w:val="single" w:color="auto" w:sz="4" w:space="0"/>
              <w:left w:val="nil"/>
              <w:bottom w:val="single" w:color="auto" w:sz="4" w:space="0"/>
              <w:right w:val="single" w:color="auto" w:sz="4" w:space="0"/>
            </w:tcBorders>
            <w:shd w:val="clear" w:color="auto" w:fill="auto"/>
            <w:vAlign w:val="center"/>
          </w:tcPr>
          <w:p w14:paraId="44958733">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7920</w:t>
            </w:r>
          </w:p>
        </w:tc>
        <w:tc>
          <w:tcPr>
            <w:tcW w:w="1486" w:type="dxa"/>
            <w:tcBorders>
              <w:top w:val="single" w:color="auto" w:sz="4" w:space="0"/>
              <w:left w:val="nil"/>
              <w:bottom w:val="single" w:color="auto" w:sz="4" w:space="0"/>
              <w:right w:val="single" w:color="auto" w:sz="4" w:space="0"/>
            </w:tcBorders>
            <w:shd w:val="clear" w:color="auto" w:fill="auto"/>
            <w:vAlign w:val="center"/>
          </w:tcPr>
          <w:p w14:paraId="25E6A26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0.055</w:t>
            </w:r>
          </w:p>
        </w:tc>
        <w:tc>
          <w:tcPr>
            <w:tcW w:w="1486" w:type="dxa"/>
            <w:tcBorders>
              <w:top w:val="single" w:color="auto" w:sz="4" w:space="0"/>
              <w:left w:val="nil"/>
              <w:bottom w:val="single" w:color="auto" w:sz="4" w:space="0"/>
              <w:right w:val="single" w:color="auto" w:sz="4" w:space="0"/>
            </w:tcBorders>
            <w:shd w:val="clear" w:color="auto" w:fill="auto"/>
            <w:vAlign w:val="center"/>
          </w:tcPr>
          <w:p w14:paraId="426306D1">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0.110</w:t>
            </w:r>
          </w:p>
        </w:tc>
      </w:tr>
      <w:tr w14:paraId="0947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9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E4874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合计</w:t>
            </w:r>
          </w:p>
        </w:tc>
        <w:tc>
          <w:tcPr>
            <w:tcW w:w="1486" w:type="dxa"/>
            <w:tcBorders>
              <w:top w:val="single" w:color="auto" w:sz="4" w:space="0"/>
              <w:left w:val="nil"/>
              <w:bottom w:val="single" w:color="auto" w:sz="4" w:space="0"/>
              <w:right w:val="single" w:color="auto" w:sz="4" w:space="0"/>
            </w:tcBorders>
            <w:shd w:val="clear" w:color="auto" w:fill="auto"/>
            <w:vAlign w:val="center"/>
          </w:tcPr>
          <w:p w14:paraId="73F21242">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0.525</w:t>
            </w:r>
          </w:p>
        </w:tc>
        <w:tc>
          <w:tcPr>
            <w:tcW w:w="1486" w:type="dxa"/>
            <w:tcBorders>
              <w:top w:val="single" w:color="auto" w:sz="4" w:space="0"/>
              <w:left w:val="nil"/>
              <w:bottom w:val="single" w:color="auto" w:sz="4" w:space="0"/>
              <w:right w:val="single" w:color="auto" w:sz="4" w:space="0"/>
            </w:tcBorders>
            <w:shd w:val="clear" w:color="auto" w:fill="auto"/>
            <w:vAlign w:val="center"/>
          </w:tcPr>
          <w:p w14:paraId="76BCF49E">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FF0000"/>
                <w:kern w:val="2"/>
                <w:sz w:val="21"/>
                <w:szCs w:val="21"/>
                <w:highlight w:val="none"/>
                <w:lang w:val="en-US" w:eastAsia="zh-CN"/>
              </w:rPr>
              <w:t>1.182</w:t>
            </w:r>
          </w:p>
        </w:tc>
      </w:tr>
    </w:tbl>
    <w:p w14:paraId="1692A721">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⑤汞、镉、砷、铅、铬、二噁英</w:t>
      </w:r>
    </w:p>
    <w:p w14:paraId="0434201E">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根据检测结果，具体计算结果见下表。</w:t>
      </w:r>
    </w:p>
    <w:p w14:paraId="18752361">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表</w:t>
      </w:r>
      <w:r>
        <w:rPr>
          <w:rFonts w:hint="eastAsia" w:ascii="Times New Roman" w:hAnsi="Times New Roman" w:eastAsia="宋体" w:cs="Times New Roman"/>
          <w:b/>
          <w:bCs/>
          <w:color w:val="auto"/>
          <w:kern w:val="2"/>
          <w:sz w:val="21"/>
          <w:szCs w:val="21"/>
          <w:highlight w:val="none"/>
          <w:lang w:val="en-US" w:eastAsia="zh-CN" w:bidi="ar"/>
        </w:rPr>
        <w:t>6</w:t>
      </w:r>
      <w:r>
        <w:rPr>
          <w:rFonts w:hint="default" w:ascii="Times New Roman" w:hAnsi="Times New Roman" w:eastAsia="宋体" w:cs="Times New Roman"/>
          <w:b/>
          <w:bCs/>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汞、镉、砷、铅、铬总量计算结果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9"/>
        <w:gridCol w:w="744"/>
        <w:gridCol w:w="2149"/>
        <w:gridCol w:w="1027"/>
        <w:gridCol w:w="2292"/>
        <w:gridCol w:w="2277"/>
      </w:tblGrid>
      <w:tr w14:paraId="38C1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trPr>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543AA3C6">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废气类别</w:t>
            </w:r>
          </w:p>
        </w:tc>
        <w:tc>
          <w:tcPr>
            <w:tcW w:w="699" w:type="dxa"/>
            <w:tcBorders>
              <w:top w:val="single" w:color="auto" w:sz="4" w:space="0"/>
              <w:left w:val="nil"/>
              <w:bottom w:val="single" w:color="auto" w:sz="4" w:space="0"/>
              <w:right w:val="single" w:color="auto" w:sz="4" w:space="0"/>
            </w:tcBorders>
            <w:shd w:val="clear" w:color="auto" w:fill="auto"/>
            <w:vAlign w:val="center"/>
          </w:tcPr>
          <w:p w14:paraId="04F28D77">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污染因子</w:t>
            </w:r>
          </w:p>
        </w:tc>
        <w:tc>
          <w:tcPr>
            <w:tcW w:w="2019" w:type="dxa"/>
            <w:tcBorders>
              <w:top w:val="single" w:color="auto" w:sz="4" w:space="0"/>
              <w:left w:val="nil"/>
              <w:bottom w:val="single" w:color="auto" w:sz="4" w:space="0"/>
              <w:right w:val="single" w:color="auto" w:sz="4" w:space="0"/>
            </w:tcBorders>
            <w:shd w:val="clear" w:color="auto" w:fill="auto"/>
            <w:vAlign w:val="center"/>
          </w:tcPr>
          <w:p w14:paraId="7F64EA7F">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平均排放速率</w:t>
            </w:r>
          </w:p>
        </w:tc>
        <w:tc>
          <w:tcPr>
            <w:tcW w:w="965" w:type="dxa"/>
            <w:tcBorders>
              <w:top w:val="single" w:color="auto" w:sz="4" w:space="0"/>
              <w:left w:val="nil"/>
              <w:bottom w:val="single" w:color="auto" w:sz="4" w:space="0"/>
              <w:right w:val="single" w:color="auto" w:sz="4" w:space="0"/>
            </w:tcBorders>
            <w:shd w:val="clear" w:color="auto" w:fill="auto"/>
            <w:vAlign w:val="center"/>
          </w:tcPr>
          <w:p w14:paraId="3C66655A">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年工作时间（</w:t>
            </w:r>
            <w:r>
              <w:rPr>
                <w:rFonts w:hint="default" w:ascii="Times New Roman" w:hAnsi="Times New Roman" w:eastAsia="宋体" w:cs="Times New Roman"/>
                <w:b/>
                <w:bCs/>
                <w:color w:val="auto"/>
                <w:kern w:val="2"/>
                <w:sz w:val="21"/>
                <w:szCs w:val="21"/>
                <w:highlight w:val="none"/>
                <w:lang w:val="en-US" w:eastAsia="zh-CN" w:bidi="ar"/>
              </w:rPr>
              <w:t>h</w:t>
            </w:r>
            <w:r>
              <w:rPr>
                <w:rFonts w:hint="eastAsia" w:ascii="宋体" w:hAnsi="宋体" w:eastAsia="宋体" w:cs="宋体"/>
                <w:b/>
                <w:bCs/>
                <w:color w:val="auto"/>
                <w:kern w:val="2"/>
                <w:sz w:val="21"/>
                <w:szCs w:val="21"/>
                <w:highlight w:val="none"/>
                <w:lang w:val="en-US" w:eastAsia="zh-CN" w:bidi="ar"/>
              </w:rPr>
              <w:t>）</w:t>
            </w:r>
          </w:p>
        </w:tc>
        <w:tc>
          <w:tcPr>
            <w:tcW w:w="2153" w:type="dxa"/>
            <w:tcBorders>
              <w:top w:val="single" w:color="auto" w:sz="4" w:space="0"/>
              <w:left w:val="nil"/>
              <w:bottom w:val="single" w:color="auto" w:sz="4" w:space="0"/>
              <w:right w:val="single" w:color="auto" w:sz="4" w:space="0"/>
            </w:tcBorders>
            <w:shd w:val="clear" w:color="auto" w:fill="auto"/>
            <w:vAlign w:val="center"/>
          </w:tcPr>
          <w:p w14:paraId="4E6F038D">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实际排放量</w:t>
            </w:r>
          </w:p>
        </w:tc>
        <w:tc>
          <w:tcPr>
            <w:tcW w:w="2139" w:type="dxa"/>
            <w:tcBorders>
              <w:top w:val="single" w:color="auto" w:sz="4" w:space="0"/>
              <w:left w:val="nil"/>
              <w:bottom w:val="single" w:color="auto" w:sz="4" w:space="0"/>
              <w:right w:val="single" w:color="auto" w:sz="4" w:space="0"/>
            </w:tcBorders>
            <w:shd w:val="clear" w:color="auto" w:fill="auto"/>
            <w:vAlign w:val="center"/>
          </w:tcPr>
          <w:p w14:paraId="1C0C8BD5">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折算达产</w:t>
            </w:r>
          </w:p>
        </w:tc>
      </w:tr>
      <w:tr w14:paraId="5683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318B646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再生废气出口</w:t>
            </w:r>
            <w:r>
              <w:rPr>
                <w:rFonts w:hint="default" w:ascii="Times New Roman" w:hAnsi="Times New Roman" w:eastAsia="宋体" w:cs="Times New Roman"/>
                <w:color w:val="auto"/>
                <w:kern w:val="2"/>
                <w:sz w:val="21"/>
                <w:szCs w:val="21"/>
                <w:highlight w:val="none"/>
                <w:lang w:val="en-US" w:eastAsia="zh-CN" w:bidi="ar"/>
              </w:rPr>
              <w:t>DA002</w:t>
            </w:r>
          </w:p>
        </w:tc>
        <w:tc>
          <w:tcPr>
            <w:tcW w:w="699" w:type="dxa"/>
            <w:tcBorders>
              <w:top w:val="single" w:color="auto" w:sz="4" w:space="0"/>
              <w:left w:val="nil"/>
              <w:bottom w:val="single" w:color="auto" w:sz="4" w:space="0"/>
              <w:right w:val="single" w:color="auto" w:sz="4" w:space="0"/>
            </w:tcBorders>
            <w:shd w:val="clear" w:color="auto" w:fill="auto"/>
            <w:vAlign w:val="center"/>
          </w:tcPr>
          <w:p w14:paraId="3CA1F8D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汞</w:t>
            </w:r>
          </w:p>
        </w:tc>
        <w:tc>
          <w:tcPr>
            <w:tcW w:w="2019" w:type="dxa"/>
            <w:tcBorders>
              <w:top w:val="single" w:color="auto" w:sz="4" w:space="0"/>
              <w:left w:val="nil"/>
              <w:bottom w:val="single" w:color="auto" w:sz="4" w:space="0"/>
              <w:right w:val="single" w:color="auto" w:sz="4" w:space="0"/>
            </w:tcBorders>
            <w:shd w:val="clear" w:color="auto" w:fill="auto"/>
            <w:vAlign w:val="center"/>
          </w:tcPr>
          <w:p w14:paraId="1330026B">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5.82</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-6</w:t>
            </w:r>
            <w:r>
              <w:rPr>
                <w:rFonts w:hint="default" w:ascii="Times New Roman" w:hAnsi="Times New Roman" w:eastAsia="宋体" w:cs="Times New Roman"/>
                <w:color w:val="FF0000"/>
                <w:kern w:val="2"/>
                <w:sz w:val="21"/>
                <w:szCs w:val="21"/>
                <w:lang w:val="en-US" w:eastAsia="zh-CN" w:bidi="ar"/>
              </w:rPr>
              <w:t>kg/h</w:t>
            </w:r>
          </w:p>
        </w:tc>
        <w:tc>
          <w:tcPr>
            <w:tcW w:w="965" w:type="dxa"/>
            <w:tcBorders>
              <w:top w:val="single" w:color="auto" w:sz="4" w:space="0"/>
              <w:left w:val="nil"/>
              <w:bottom w:val="single" w:color="auto" w:sz="4" w:space="0"/>
              <w:right w:val="single" w:color="auto" w:sz="4" w:space="0"/>
            </w:tcBorders>
            <w:shd w:val="clear" w:color="auto" w:fill="auto"/>
            <w:vAlign w:val="center"/>
          </w:tcPr>
          <w:p w14:paraId="1CB75876">
            <w:pPr>
              <w:keepNext w:val="0"/>
              <w:keepLines w:val="0"/>
              <w:widowControl w:val="0"/>
              <w:suppressLineNumbers w:val="0"/>
              <w:autoSpaceDE w:val="0"/>
              <w:autoSpaceDN/>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kern w:val="2"/>
                <w:sz w:val="21"/>
                <w:szCs w:val="21"/>
                <w:lang w:val="en-US" w:eastAsia="zh-CN" w:bidi="ar"/>
              </w:rPr>
              <w:t>7920</w:t>
            </w:r>
          </w:p>
        </w:tc>
        <w:tc>
          <w:tcPr>
            <w:tcW w:w="2153" w:type="dxa"/>
            <w:tcBorders>
              <w:top w:val="single" w:color="auto" w:sz="4" w:space="0"/>
              <w:left w:val="nil"/>
              <w:bottom w:val="single" w:color="auto" w:sz="4" w:space="0"/>
              <w:right w:val="single" w:color="auto" w:sz="4" w:space="0"/>
            </w:tcBorders>
            <w:shd w:val="clear" w:color="auto" w:fill="auto"/>
            <w:vAlign w:val="center"/>
          </w:tcPr>
          <w:p w14:paraId="15A65D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0.046kg/a</w:t>
            </w:r>
          </w:p>
        </w:tc>
        <w:tc>
          <w:tcPr>
            <w:tcW w:w="2139" w:type="dxa"/>
            <w:tcBorders>
              <w:top w:val="single" w:color="auto" w:sz="4" w:space="0"/>
              <w:left w:val="nil"/>
              <w:bottom w:val="single" w:color="auto" w:sz="4" w:space="0"/>
              <w:right w:val="single" w:color="auto" w:sz="4" w:space="0"/>
            </w:tcBorders>
            <w:shd w:val="clear" w:color="auto" w:fill="auto"/>
            <w:vAlign w:val="center"/>
          </w:tcPr>
          <w:p w14:paraId="31F430E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0.138kg/a</w:t>
            </w:r>
          </w:p>
        </w:tc>
      </w:tr>
      <w:tr w14:paraId="43D5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5" w:type="dxa"/>
            <w:vMerge w:val="continue"/>
            <w:tcBorders>
              <w:top w:val="nil"/>
              <w:left w:val="single" w:color="auto" w:sz="4" w:space="0"/>
              <w:bottom w:val="single" w:color="auto" w:sz="4" w:space="0"/>
              <w:right w:val="single" w:color="auto" w:sz="4" w:space="0"/>
            </w:tcBorders>
            <w:shd w:val="clear" w:color="auto" w:fill="auto"/>
            <w:vAlign w:val="center"/>
          </w:tcPr>
          <w:p w14:paraId="36B7BFC9">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699" w:type="dxa"/>
            <w:tcBorders>
              <w:top w:val="single" w:color="auto" w:sz="4" w:space="0"/>
              <w:left w:val="nil"/>
              <w:bottom w:val="single" w:color="auto" w:sz="4" w:space="0"/>
              <w:right w:val="single" w:color="auto" w:sz="4" w:space="0"/>
            </w:tcBorders>
            <w:shd w:val="clear" w:color="auto" w:fill="auto"/>
            <w:vAlign w:val="center"/>
          </w:tcPr>
          <w:p w14:paraId="55D5E1ED">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镉</w:t>
            </w:r>
          </w:p>
        </w:tc>
        <w:tc>
          <w:tcPr>
            <w:tcW w:w="2019" w:type="dxa"/>
            <w:tcBorders>
              <w:top w:val="single" w:color="auto" w:sz="4" w:space="0"/>
              <w:left w:val="nil"/>
              <w:bottom w:val="single" w:color="auto" w:sz="4" w:space="0"/>
              <w:right w:val="single" w:color="auto" w:sz="4" w:space="0"/>
            </w:tcBorders>
            <w:shd w:val="clear" w:color="auto" w:fill="auto"/>
            <w:vAlign w:val="center"/>
          </w:tcPr>
          <w:p w14:paraId="2070E85A">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1.26</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-6</w:t>
            </w:r>
            <w:r>
              <w:rPr>
                <w:rFonts w:hint="default" w:ascii="Times New Roman" w:hAnsi="Times New Roman" w:eastAsia="宋体" w:cs="Times New Roman"/>
                <w:color w:val="FF0000"/>
                <w:kern w:val="2"/>
                <w:sz w:val="21"/>
                <w:szCs w:val="21"/>
                <w:lang w:val="en-US" w:eastAsia="zh-CN" w:bidi="ar"/>
              </w:rPr>
              <w:t>kg/h</w:t>
            </w:r>
          </w:p>
        </w:tc>
        <w:tc>
          <w:tcPr>
            <w:tcW w:w="965" w:type="dxa"/>
            <w:tcBorders>
              <w:top w:val="single" w:color="auto" w:sz="4" w:space="0"/>
              <w:left w:val="nil"/>
              <w:bottom w:val="single" w:color="auto" w:sz="4" w:space="0"/>
              <w:right w:val="single" w:color="auto" w:sz="4" w:space="0"/>
            </w:tcBorders>
            <w:shd w:val="clear" w:color="auto" w:fill="auto"/>
            <w:vAlign w:val="center"/>
          </w:tcPr>
          <w:p w14:paraId="6564BC27">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kern w:val="2"/>
                <w:sz w:val="21"/>
                <w:szCs w:val="21"/>
                <w:lang w:val="en-US" w:eastAsia="zh-CN" w:bidi="ar"/>
              </w:rPr>
              <w:t>7920</w:t>
            </w:r>
          </w:p>
        </w:tc>
        <w:tc>
          <w:tcPr>
            <w:tcW w:w="2153" w:type="dxa"/>
            <w:tcBorders>
              <w:top w:val="single" w:color="auto" w:sz="4" w:space="0"/>
              <w:left w:val="nil"/>
              <w:bottom w:val="single" w:color="auto" w:sz="4" w:space="0"/>
              <w:right w:val="single" w:color="auto" w:sz="4" w:space="0"/>
            </w:tcBorders>
            <w:shd w:val="clear" w:color="auto" w:fill="auto"/>
            <w:vAlign w:val="center"/>
          </w:tcPr>
          <w:p w14:paraId="76B67C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0.010kg/a</w:t>
            </w:r>
          </w:p>
        </w:tc>
        <w:tc>
          <w:tcPr>
            <w:tcW w:w="2139" w:type="dxa"/>
            <w:tcBorders>
              <w:top w:val="single" w:color="auto" w:sz="4" w:space="0"/>
              <w:left w:val="nil"/>
              <w:bottom w:val="single" w:color="auto" w:sz="4" w:space="0"/>
              <w:right w:val="single" w:color="auto" w:sz="4" w:space="0"/>
            </w:tcBorders>
            <w:shd w:val="clear" w:color="auto" w:fill="auto"/>
            <w:vAlign w:val="center"/>
          </w:tcPr>
          <w:p w14:paraId="6B42313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0.030kg/a</w:t>
            </w:r>
          </w:p>
        </w:tc>
      </w:tr>
      <w:tr w14:paraId="362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5" w:type="dxa"/>
            <w:vMerge w:val="continue"/>
            <w:tcBorders>
              <w:top w:val="nil"/>
              <w:left w:val="single" w:color="auto" w:sz="4" w:space="0"/>
              <w:bottom w:val="single" w:color="auto" w:sz="4" w:space="0"/>
              <w:right w:val="single" w:color="auto" w:sz="4" w:space="0"/>
            </w:tcBorders>
            <w:shd w:val="clear" w:color="auto" w:fill="auto"/>
            <w:vAlign w:val="center"/>
          </w:tcPr>
          <w:p w14:paraId="06E54171">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699" w:type="dxa"/>
            <w:tcBorders>
              <w:top w:val="single" w:color="auto" w:sz="4" w:space="0"/>
              <w:left w:val="nil"/>
              <w:bottom w:val="single" w:color="auto" w:sz="4" w:space="0"/>
              <w:right w:val="single" w:color="auto" w:sz="4" w:space="0"/>
            </w:tcBorders>
            <w:shd w:val="clear" w:color="auto" w:fill="auto"/>
            <w:vAlign w:val="center"/>
          </w:tcPr>
          <w:p w14:paraId="432D4671">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砷</w:t>
            </w:r>
          </w:p>
        </w:tc>
        <w:tc>
          <w:tcPr>
            <w:tcW w:w="2019" w:type="dxa"/>
            <w:tcBorders>
              <w:top w:val="single" w:color="auto" w:sz="4" w:space="0"/>
              <w:left w:val="nil"/>
              <w:bottom w:val="single" w:color="auto" w:sz="4" w:space="0"/>
              <w:right w:val="single" w:color="auto" w:sz="4" w:space="0"/>
            </w:tcBorders>
            <w:shd w:val="clear" w:color="auto" w:fill="auto"/>
            <w:vAlign w:val="center"/>
          </w:tcPr>
          <w:p w14:paraId="333D1791">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4.71</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-5</w:t>
            </w:r>
            <w:r>
              <w:rPr>
                <w:rFonts w:hint="default" w:ascii="Times New Roman" w:hAnsi="Times New Roman" w:eastAsia="宋体" w:cs="Times New Roman"/>
                <w:color w:val="FF0000"/>
                <w:kern w:val="2"/>
                <w:sz w:val="21"/>
                <w:szCs w:val="21"/>
                <w:lang w:val="en-US" w:eastAsia="zh-CN" w:bidi="ar"/>
              </w:rPr>
              <w:t>kg/h</w:t>
            </w:r>
          </w:p>
        </w:tc>
        <w:tc>
          <w:tcPr>
            <w:tcW w:w="965" w:type="dxa"/>
            <w:tcBorders>
              <w:top w:val="single" w:color="auto" w:sz="4" w:space="0"/>
              <w:left w:val="nil"/>
              <w:bottom w:val="single" w:color="auto" w:sz="4" w:space="0"/>
              <w:right w:val="single" w:color="auto" w:sz="4" w:space="0"/>
            </w:tcBorders>
            <w:shd w:val="clear" w:color="auto" w:fill="auto"/>
            <w:vAlign w:val="center"/>
          </w:tcPr>
          <w:p w14:paraId="65FC171F">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kern w:val="2"/>
                <w:sz w:val="21"/>
                <w:szCs w:val="21"/>
                <w:lang w:val="en-US" w:eastAsia="zh-CN" w:bidi="ar"/>
              </w:rPr>
              <w:t>7920</w:t>
            </w:r>
          </w:p>
        </w:tc>
        <w:tc>
          <w:tcPr>
            <w:tcW w:w="2153" w:type="dxa"/>
            <w:tcBorders>
              <w:top w:val="single" w:color="auto" w:sz="4" w:space="0"/>
              <w:left w:val="nil"/>
              <w:bottom w:val="single" w:color="auto" w:sz="4" w:space="0"/>
              <w:right w:val="single" w:color="auto" w:sz="4" w:space="0"/>
            </w:tcBorders>
            <w:shd w:val="clear" w:color="auto" w:fill="auto"/>
            <w:vAlign w:val="center"/>
          </w:tcPr>
          <w:p w14:paraId="57B317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0.373kg/a</w:t>
            </w:r>
          </w:p>
        </w:tc>
        <w:tc>
          <w:tcPr>
            <w:tcW w:w="2139" w:type="dxa"/>
            <w:tcBorders>
              <w:top w:val="single" w:color="auto" w:sz="4" w:space="0"/>
              <w:left w:val="nil"/>
              <w:bottom w:val="single" w:color="auto" w:sz="4" w:space="0"/>
              <w:right w:val="single" w:color="auto" w:sz="4" w:space="0"/>
            </w:tcBorders>
            <w:shd w:val="clear" w:color="auto" w:fill="auto"/>
            <w:vAlign w:val="center"/>
          </w:tcPr>
          <w:p w14:paraId="514A992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1.119kg/a</w:t>
            </w:r>
          </w:p>
        </w:tc>
      </w:tr>
      <w:tr w14:paraId="45B4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5" w:type="dxa"/>
            <w:vMerge w:val="continue"/>
            <w:tcBorders>
              <w:top w:val="nil"/>
              <w:left w:val="single" w:color="auto" w:sz="4" w:space="0"/>
              <w:bottom w:val="single" w:color="auto" w:sz="4" w:space="0"/>
              <w:right w:val="single" w:color="auto" w:sz="4" w:space="0"/>
            </w:tcBorders>
            <w:shd w:val="clear" w:color="auto" w:fill="auto"/>
            <w:vAlign w:val="center"/>
          </w:tcPr>
          <w:p w14:paraId="51AFF96A">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699" w:type="dxa"/>
            <w:tcBorders>
              <w:top w:val="single" w:color="auto" w:sz="4" w:space="0"/>
              <w:left w:val="nil"/>
              <w:bottom w:val="single" w:color="auto" w:sz="4" w:space="0"/>
              <w:right w:val="single" w:color="auto" w:sz="4" w:space="0"/>
            </w:tcBorders>
            <w:shd w:val="clear" w:color="auto" w:fill="auto"/>
            <w:vAlign w:val="center"/>
          </w:tcPr>
          <w:p w14:paraId="67D541D1">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铅</w:t>
            </w:r>
          </w:p>
        </w:tc>
        <w:tc>
          <w:tcPr>
            <w:tcW w:w="2019" w:type="dxa"/>
            <w:tcBorders>
              <w:top w:val="single" w:color="auto" w:sz="4" w:space="0"/>
              <w:left w:val="nil"/>
              <w:bottom w:val="single" w:color="auto" w:sz="4" w:space="0"/>
              <w:right w:val="single" w:color="auto" w:sz="4" w:space="0"/>
            </w:tcBorders>
            <w:shd w:val="clear" w:color="auto" w:fill="auto"/>
            <w:vAlign w:val="center"/>
          </w:tcPr>
          <w:p w14:paraId="53F1C54F">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3.14</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-6</w:t>
            </w:r>
            <w:r>
              <w:rPr>
                <w:rFonts w:hint="default" w:ascii="Times New Roman" w:hAnsi="Times New Roman" w:eastAsia="宋体" w:cs="Times New Roman"/>
                <w:color w:val="FF0000"/>
                <w:kern w:val="2"/>
                <w:sz w:val="21"/>
                <w:szCs w:val="21"/>
                <w:lang w:val="en-US" w:eastAsia="zh-CN" w:bidi="ar"/>
              </w:rPr>
              <w:t>kg/h</w:t>
            </w:r>
          </w:p>
        </w:tc>
        <w:tc>
          <w:tcPr>
            <w:tcW w:w="965" w:type="dxa"/>
            <w:tcBorders>
              <w:top w:val="single" w:color="auto" w:sz="4" w:space="0"/>
              <w:left w:val="nil"/>
              <w:bottom w:val="single" w:color="auto" w:sz="4" w:space="0"/>
              <w:right w:val="single" w:color="auto" w:sz="4" w:space="0"/>
            </w:tcBorders>
            <w:shd w:val="clear" w:color="auto" w:fill="auto"/>
            <w:vAlign w:val="center"/>
          </w:tcPr>
          <w:p w14:paraId="09D2775D">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kern w:val="2"/>
                <w:sz w:val="21"/>
                <w:szCs w:val="21"/>
                <w:lang w:val="en-US" w:eastAsia="zh-CN" w:bidi="ar"/>
              </w:rPr>
              <w:t>7920</w:t>
            </w:r>
          </w:p>
        </w:tc>
        <w:tc>
          <w:tcPr>
            <w:tcW w:w="2153" w:type="dxa"/>
            <w:tcBorders>
              <w:top w:val="single" w:color="auto" w:sz="4" w:space="0"/>
              <w:left w:val="nil"/>
              <w:bottom w:val="single" w:color="auto" w:sz="4" w:space="0"/>
              <w:right w:val="single" w:color="auto" w:sz="4" w:space="0"/>
            </w:tcBorders>
            <w:shd w:val="clear" w:color="auto" w:fill="auto"/>
            <w:vAlign w:val="center"/>
          </w:tcPr>
          <w:p w14:paraId="259161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0.025kg/a</w:t>
            </w:r>
          </w:p>
        </w:tc>
        <w:tc>
          <w:tcPr>
            <w:tcW w:w="2139" w:type="dxa"/>
            <w:tcBorders>
              <w:top w:val="single" w:color="auto" w:sz="4" w:space="0"/>
              <w:left w:val="nil"/>
              <w:bottom w:val="single" w:color="auto" w:sz="4" w:space="0"/>
              <w:right w:val="single" w:color="auto" w:sz="4" w:space="0"/>
            </w:tcBorders>
            <w:shd w:val="clear" w:color="auto" w:fill="auto"/>
            <w:vAlign w:val="center"/>
          </w:tcPr>
          <w:p w14:paraId="5EF627C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0.075kg/a</w:t>
            </w:r>
          </w:p>
        </w:tc>
      </w:tr>
      <w:tr w14:paraId="2AC7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5" w:type="dxa"/>
            <w:vMerge w:val="continue"/>
            <w:tcBorders>
              <w:top w:val="nil"/>
              <w:left w:val="single" w:color="auto" w:sz="4" w:space="0"/>
              <w:bottom w:val="single" w:color="auto" w:sz="4" w:space="0"/>
              <w:right w:val="single" w:color="auto" w:sz="4" w:space="0"/>
            </w:tcBorders>
            <w:shd w:val="clear" w:color="auto" w:fill="auto"/>
            <w:vAlign w:val="center"/>
          </w:tcPr>
          <w:p w14:paraId="29B2391F">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699" w:type="dxa"/>
            <w:tcBorders>
              <w:top w:val="single" w:color="auto" w:sz="4" w:space="0"/>
              <w:left w:val="nil"/>
              <w:bottom w:val="single" w:color="auto" w:sz="4" w:space="0"/>
              <w:right w:val="single" w:color="auto" w:sz="4" w:space="0"/>
            </w:tcBorders>
            <w:shd w:val="clear" w:color="auto" w:fill="auto"/>
            <w:vAlign w:val="center"/>
          </w:tcPr>
          <w:p w14:paraId="33469756">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铬</w:t>
            </w:r>
          </w:p>
        </w:tc>
        <w:tc>
          <w:tcPr>
            <w:tcW w:w="2019" w:type="dxa"/>
            <w:tcBorders>
              <w:top w:val="single" w:color="auto" w:sz="4" w:space="0"/>
              <w:left w:val="nil"/>
              <w:bottom w:val="single" w:color="auto" w:sz="4" w:space="0"/>
              <w:right w:val="single" w:color="auto" w:sz="4" w:space="0"/>
            </w:tcBorders>
            <w:shd w:val="clear" w:color="auto" w:fill="auto"/>
            <w:vAlign w:val="center"/>
          </w:tcPr>
          <w:p w14:paraId="766703BE">
            <w:pPr>
              <w:keepNext w:val="0"/>
              <w:keepLines w:val="0"/>
              <w:widowControl w:val="0"/>
              <w:suppressLineNumbers w:val="0"/>
              <w:autoSpaceDE w:val="0"/>
              <w:autoSpaceDN/>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6.28</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-6</w:t>
            </w:r>
            <w:r>
              <w:rPr>
                <w:rFonts w:hint="default" w:ascii="Times New Roman" w:hAnsi="Times New Roman" w:eastAsia="宋体" w:cs="Times New Roman"/>
                <w:color w:val="FF0000"/>
                <w:kern w:val="2"/>
                <w:sz w:val="21"/>
                <w:szCs w:val="21"/>
                <w:lang w:val="en-US" w:eastAsia="zh-CN" w:bidi="ar"/>
              </w:rPr>
              <w:t>kg/h</w:t>
            </w:r>
          </w:p>
        </w:tc>
        <w:tc>
          <w:tcPr>
            <w:tcW w:w="965" w:type="dxa"/>
            <w:tcBorders>
              <w:top w:val="single" w:color="auto" w:sz="4" w:space="0"/>
              <w:left w:val="nil"/>
              <w:bottom w:val="single" w:color="auto" w:sz="4" w:space="0"/>
              <w:right w:val="single" w:color="auto" w:sz="4" w:space="0"/>
            </w:tcBorders>
            <w:shd w:val="clear" w:color="auto" w:fill="auto"/>
            <w:vAlign w:val="center"/>
          </w:tcPr>
          <w:p w14:paraId="53159436">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kern w:val="2"/>
                <w:sz w:val="21"/>
                <w:szCs w:val="21"/>
                <w:lang w:val="en-US" w:eastAsia="zh-CN" w:bidi="ar"/>
              </w:rPr>
              <w:t>7920</w:t>
            </w:r>
          </w:p>
        </w:tc>
        <w:tc>
          <w:tcPr>
            <w:tcW w:w="2153" w:type="dxa"/>
            <w:tcBorders>
              <w:top w:val="single" w:color="auto" w:sz="4" w:space="0"/>
              <w:left w:val="nil"/>
              <w:bottom w:val="single" w:color="auto" w:sz="4" w:space="0"/>
              <w:right w:val="single" w:color="auto" w:sz="4" w:space="0"/>
            </w:tcBorders>
            <w:shd w:val="clear" w:color="auto" w:fill="auto"/>
            <w:vAlign w:val="center"/>
          </w:tcPr>
          <w:p w14:paraId="4F48B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0.050kg/a</w:t>
            </w:r>
          </w:p>
        </w:tc>
        <w:tc>
          <w:tcPr>
            <w:tcW w:w="2139" w:type="dxa"/>
            <w:tcBorders>
              <w:top w:val="single" w:color="auto" w:sz="4" w:space="0"/>
              <w:left w:val="nil"/>
              <w:bottom w:val="single" w:color="auto" w:sz="4" w:space="0"/>
              <w:right w:val="single" w:color="auto" w:sz="4" w:space="0"/>
            </w:tcBorders>
            <w:shd w:val="clear" w:color="auto" w:fill="auto"/>
            <w:vAlign w:val="center"/>
          </w:tcPr>
          <w:p w14:paraId="31E9C7B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0.150kg/a</w:t>
            </w:r>
          </w:p>
        </w:tc>
      </w:tr>
      <w:tr w14:paraId="225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Borders>
              <w:top w:val="nil"/>
              <w:left w:val="single" w:color="auto" w:sz="4" w:space="0"/>
              <w:bottom w:val="single" w:color="auto" w:sz="4" w:space="0"/>
              <w:right w:val="single" w:color="auto" w:sz="4" w:space="0"/>
            </w:tcBorders>
            <w:shd w:val="clear" w:color="auto" w:fill="auto"/>
            <w:vAlign w:val="center"/>
          </w:tcPr>
          <w:p w14:paraId="2BCE290E">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0"/>
                <w:szCs w:val="20"/>
                <w:highlight w:val="none"/>
              </w:rPr>
            </w:pPr>
          </w:p>
        </w:tc>
        <w:tc>
          <w:tcPr>
            <w:tcW w:w="699" w:type="dxa"/>
            <w:tcBorders>
              <w:top w:val="single" w:color="auto" w:sz="4" w:space="0"/>
              <w:left w:val="nil"/>
              <w:bottom w:val="single" w:color="auto" w:sz="4" w:space="0"/>
              <w:right w:val="single" w:color="auto" w:sz="4" w:space="0"/>
            </w:tcBorders>
            <w:shd w:val="clear" w:color="auto" w:fill="auto"/>
            <w:vAlign w:val="center"/>
          </w:tcPr>
          <w:p w14:paraId="52C705AA">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二噁英</w:t>
            </w:r>
          </w:p>
        </w:tc>
        <w:tc>
          <w:tcPr>
            <w:tcW w:w="2019" w:type="dxa"/>
            <w:tcBorders>
              <w:top w:val="single" w:color="auto" w:sz="4" w:space="0"/>
              <w:left w:val="nil"/>
              <w:bottom w:val="single" w:color="auto" w:sz="4" w:space="0"/>
              <w:right w:val="single" w:color="auto" w:sz="4" w:space="0"/>
            </w:tcBorders>
            <w:shd w:val="clear" w:color="auto" w:fill="auto"/>
            <w:vAlign w:val="center"/>
          </w:tcPr>
          <w:p w14:paraId="2A3B1484">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6.89</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-8</w:t>
            </w:r>
            <w:r>
              <w:rPr>
                <w:rFonts w:hint="default" w:ascii="Times New Roman" w:hAnsi="Times New Roman" w:eastAsia="宋体" w:cs="Times New Roman"/>
                <w:color w:val="FF0000"/>
                <w:kern w:val="2"/>
                <w:sz w:val="21"/>
                <w:szCs w:val="21"/>
                <w:lang w:val="en-US" w:eastAsia="zh-CN" w:bidi="ar"/>
              </w:rPr>
              <w:t>gTEQ/h</w:t>
            </w:r>
          </w:p>
        </w:tc>
        <w:tc>
          <w:tcPr>
            <w:tcW w:w="965" w:type="dxa"/>
            <w:tcBorders>
              <w:top w:val="single" w:color="auto" w:sz="4" w:space="0"/>
              <w:left w:val="nil"/>
              <w:bottom w:val="single" w:color="auto" w:sz="4" w:space="0"/>
              <w:right w:val="single" w:color="auto" w:sz="4" w:space="0"/>
            </w:tcBorders>
            <w:shd w:val="clear" w:color="auto" w:fill="auto"/>
            <w:vAlign w:val="center"/>
          </w:tcPr>
          <w:p w14:paraId="524A8D41">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kern w:val="2"/>
                <w:sz w:val="21"/>
                <w:szCs w:val="21"/>
                <w:lang w:val="en-US" w:eastAsia="zh-CN" w:bidi="ar"/>
              </w:rPr>
              <w:t>7920</w:t>
            </w:r>
          </w:p>
        </w:tc>
        <w:tc>
          <w:tcPr>
            <w:tcW w:w="2153" w:type="dxa"/>
            <w:tcBorders>
              <w:top w:val="single" w:color="auto" w:sz="4" w:space="0"/>
              <w:left w:val="nil"/>
              <w:bottom w:val="single" w:color="auto" w:sz="4" w:space="0"/>
              <w:right w:val="single" w:color="auto" w:sz="4" w:space="0"/>
            </w:tcBorders>
            <w:shd w:val="clear" w:color="auto" w:fill="auto"/>
            <w:vAlign w:val="center"/>
          </w:tcPr>
          <w:p w14:paraId="1FE90CCB">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5.457</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-4</w:t>
            </w:r>
            <w:r>
              <w:rPr>
                <w:rFonts w:hint="default" w:ascii="Times New Roman" w:hAnsi="Times New Roman" w:eastAsia="宋体" w:cs="Times New Roman"/>
                <w:color w:val="FF0000"/>
                <w:kern w:val="2"/>
                <w:sz w:val="21"/>
                <w:szCs w:val="21"/>
                <w:lang w:val="en-US" w:eastAsia="zh-CN" w:bidi="ar"/>
              </w:rPr>
              <w:t>gTEQ/a</w:t>
            </w:r>
          </w:p>
        </w:tc>
        <w:tc>
          <w:tcPr>
            <w:tcW w:w="2139" w:type="dxa"/>
            <w:tcBorders>
              <w:top w:val="single" w:color="auto" w:sz="4" w:space="0"/>
              <w:left w:val="nil"/>
              <w:bottom w:val="single" w:color="auto" w:sz="4" w:space="0"/>
              <w:right w:val="single" w:color="auto" w:sz="4" w:space="0"/>
            </w:tcBorders>
            <w:shd w:val="clear" w:color="auto" w:fill="auto"/>
            <w:vAlign w:val="center"/>
          </w:tcPr>
          <w:p w14:paraId="4790C68B">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1.637</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-3</w:t>
            </w:r>
            <w:r>
              <w:rPr>
                <w:rFonts w:hint="default" w:ascii="Times New Roman" w:hAnsi="Times New Roman" w:eastAsia="宋体" w:cs="Times New Roman"/>
                <w:color w:val="FF0000"/>
                <w:kern w:val="2"/>
                <w:sz w:val="21"/>
                <w:szCs w:val="21"/>
                <w:lang w:val="en-US" w:eastAsia="zh-CN" w:bidi="ar"/>
              </w:rPr>
              <w:t>gTEQ/a</w:t>
            </w:r>
          </w:p>
        </w:tc>
      </w:tr>
    </w:tbl>
    <w:p w14:paraId="5CEC65B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Times New Roman" w:hAnsi="Times New Roman"/>
          <w:color w:val="auto"/>
          <w:sz w:val="24"/>
          <w:szCs w:val="24"/>
          <w:highlight w:val="none"/>
          <w:lang w:val="en-US" w:eastAsia="zh-CN"/>
        </w:rPr>
        <w:t>2、</w:t>
      </w:r>
      <w:r>
        <w:rPr>
          <w:rFonts w:hint="eastAsia" w:ascii="宋体" w:hAnsi="宋体" w:eastAsia="宋体" w:cs="宋体"/>
          <w:color w:val="auto"/>
          <w:kern w:val="2"/>
          <w:sz w:val="24"/>
          <w:szCs w:val="24"/>
          <w:highlight w:val="none"/>
          <w:lang w:val="en-US" w:eastAsia="zh-CN" w:bidi="ar"/>
        </w:rPr>
        <w:t>水污染物</w:t>
      </w:r>
    </w:p>
    <w:p w14:paraId="32203F4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①CODcr</w:t>
      </w:r>
    </w:p>
    <w:p w14:paraId="6D99357E">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kern w:val="2"/>
          <w:sz w:val="24"/>
          <w:szCs w:val="24"/>
        </w:rPr>
        <w:t>根据企业提供的资料，企业</w:t>
      </w:r>
      <w:r>
        <w:rPr>
          <w:rFonts w:hint="default" w:ascii="Times New Roman" w:hAnsi="Times New Roman" w:eastAsia="宋体" w:cs="Times New Roman"/>
          <w:kern w:val="2"/>
          <w:sz w:val="24"/>
          <w:szCs w:val="24"/>
        </w:rPr>
        <w:t>2026</w:t>
      </w:r>
      <w:r>
        <w:rPr>
          <w:rFonts w:hint="eastAsia" w:ascii="宋体" w:hAnsi="宋体" w:eastAsia="宋体" w:cs="宋体"/>
          <w:kern w:val="2"/>
          <w:sz w:val="24"/>
          <w:szCs w:val="24"/>
        </w:rPr>
        <w:t>年</w:t>
      </w:r>
      <w:r>
        <w:rPr>
          <w:rFonts w:hint="default" w:ascii="Times New Roman" w:hAnsi="Times New Roman" w:eastAsia="宋体" w:cs="Times New Roman"/>
          <w:kern w:val="2"/>
          <w:sz w:val="24"/>
          <w:szCs w:val="24"/>
        </w:rPr>
        <w:t>1</w:t>
      </w:r>
      <w:r>
        <w:rPr>
          <w:rFonts w:hint="eastAsia" w:ascii="宋体" w:hAnsi="宋体" w:eastAsia="宋体" w:cs="宋体"/>
          <w:kern w:val="2"/>
          <w:sz w:val="24"/>
          <w:szCs w:val="24"/>
        </w:rPr>
        <w:t>月</w:t>
      </w:r>
      <w:r>
        <w:rPr>
          <w:rFonts w:hint="default" w:ascii="Times New Roman" w:hAnsi="Times New Roman" w:eastAsia="宋体" w:cs="Times New Roman"/>
          <w:kern w:val="2"/>
          <w:sz w:val="24"/>
          <w:szCs w:val="24"/>
        </w:rPr>
        <w:t>-2026</w:t>
      </w:r>
      <w:r>
        <w:rPr>
          <w:rFonts w:hint="eastAsia" w:ascii="宋体" w:hAnsi="宋体" w:eastAsia="宋体" w:cs="宋体"/>
          <w:kern w:val="2"/>
          <w:sz w:val="24"/>
          <w:szCs w:val="24"/>
        </w:rPr>
        <w:t>年</w:t>
      </w:r>
      <w:r>
        <w:rPr>
          <w:rFonts w:hint="default" w:ascii="Times New Roman" w:hAnsi="Times New Roman" w:eastAsia="宋体" w:cs="Times New Roman"/>
          <w:kern w:val="2"/>
          <w:sz w:val="24"/>
          <w:szCs w:val="24"/>
        </w:rPr>
        <w:t>3</w:t>
      </w:r>
      <w:r>
        <w:rPr>
          <w:rFonts w:hint="eastAsia" w:ascii="宋体" w:hAnsi="宋体" w:eastAsia="宋体" w:cs="宋体"/>
          <w:kern w:val="2"/>
          <w:sz w:val="24"/>
          <w:szCs w:val="24"/>
        </w:rPr>
        <w:t>月废水排放量为</w:t>
      </w:r>
      <w:r>
        <w:rPr>
          <w:rFonts w:hint="default" w:ascii="Times New Roman" w:hAnsi="Times New Roman" w:eastAsia="宋体" w:cs="Times New Roman"/>
          <w:color w:val="FF0000"/>
          <w:kern w:val="2"/>
          <w:sz w:val="24"/>
          <w:szCs w:val="24"/>
        </w:rPr>
        <w:t>1111.56</w:t>
      </w:r>
      <w:r>
        <w:rPr>
          <w:rFonts w:hint="eastAsia" w:ascii="宋体" w:hAnsi="宋体" w:eastAsia="宋体" w:cs="宋体"/>
          <w:kern w:val="2"/>
          <w:sz w:val="24"/>
          <w:szCs w:val="24"/>
        </w:rPr>
        <w:t>吨，企业于该时期内各生产设施运行稳定，则全年企业废水排放量为</w:t>
      </w:r>
      <w:r>
        <w:rPr>
          <w:rFonts w:hint="default" w:ascii="Times New Roman" w:hAnsi="Times New Roman" w:eastAsia="宋体" w:cs="Times New Roman"/>
          <w:color w:val="FF0000"/>
          <w:kern w:val="2"/>
          <w:sz w:val="24"/>
          <w:szCs w:val="24"/>
        </w:rPr>
        <w:t>3643.05</w:t>
      </w:r>
      <w:r>
        <w:rPr>
          <w:rFonts w:hint="eastAsia" w:ascii="宋体" w:hAnsi="宋体" w:eastAsia="宋体" w:cs="宋体"/>
          <w:kern w:val="2"/>
          <w:sz w:val="24"/>
          <w:szCs w:val="24"/>
        </w:rPr>
        <w:t>吨，污水厂</w:t>
      </w:r>
      <w:r>
        <w:rPr>
          <w:rFonts w:hint="default" w:ascii="Times New Roman" w:hAnsi="Times New Roman" w:eastAsia="宋体" w:cs="Times New Roman"/>
          <w:kern w:val="2"/>
          <w:sz w:val="24"/>
          <w:szCs w:val="24"/>
        </w:rPr>
        <w:t>COD</w:t>
      </w:r>
      <w:r>
        <w:rPr>
          <w:rFonts w:hint="eastAsia" w:ascii="宋体" w:hAnsi="宋体" w:eastAsia="宋体" w:cs="宋体"/>
          <w:kern w:val="2"/>
          <w:sz w:val="24"/>
          <w:szCs w:val="24"/>
        </w:rPr>
        <w:t>执行《城镇污水处理厂主要水污染物排放标准》（</w:t>
      </w:r>
      <w:r>
        <w:rPr>
          <w:rFonts w:hint="default" w:ascii="Times New Roman" w:hAnsi="Times New Roman" w:eastAsia="宋体" w:cs="Times New Roman"/>
          <w:kern w:val="2"/>
          <w:sz w:val="24"/>
          <w:szCs w:val="24"/>
        </w:rPr>
        <w:t>DB33/2169-2018</w:t>
      </w:r>
      <w:r>
        <w:rPr>
          <w:rFonts w:hint="eastAsia" w:ascii="宋体" w:hAnsi="宋体" w:eastAsia="宋体" w:cs="宋体"/>
          <w:kern w:val="2"/>
          <w:sz w:val="24"/>
          <w:szCs w:val="24"/>
        </w:rPr>
        <w:t>）中表</w:t>
      </w:r>
      <w:r>
        <w:rPr>
          <w:rFonts w:hint="default" w:ascii="Times New Roman" w:hAnsi="Times New Roman" w:eastAsia="宋体" w:cs="Times New Roman"/>
          <w:kern w:val="2"/>
          <w:sz w:val="24"/>
          <w:szCs w:val="24"/>
        </w:rPr>
        <w:t>1</w:t>
      </w:r>
      <w:r>
        <w:rPr>
          <w:rFonts w:hint="eastAsia" w:ascii="宋体" w:hAnsi="宋体" w:eastAsia="宋体" w:cs="宋体"/>
          <w:kern w:val="2"/>
          <w:sz w:val="24"/>
          <w:szCs w:val="24"/>
        </w:rPr>
        <w:t>标准，即</w:t>
      </w:r>
      <w:r>
        <w:rPr>
          <w:rFonts w:hint="default" w:ascii="Times New Roman" w:hAnsi="Times New Roman" w:eastAsia="宋体" w:cs="Times New Roman"/>
          <w:kern w:val="2"/>
          <w:sz w:val="24"/>
          <w:szCs w:val="24"/>
        </w:rPr>
        <w:t>40mg/L</w:t>
      </w:r>
      <w:r>
        <w:rPr>
          <w:rFonts w:hint="eastAsia" w:ascii="宋体" w:hAnsi="宋体" w:eastAsia="宋体" w:cs="宋体"/>
          <w:kern w:val="2"/>
          <w:sz w:val="24"/>
          <w:szCs w:val="24"/>
        </w:rPr>
        <w:t>，则本项目</w:t>
      </w:r>
      <w:r>
        <w:rPr>
          <w:rFonts w:hint="default" w:ascii="Times New Roman" w:hAnsi="Times New Roman" w:eastAsia="宋体" w:cs="Times New Roman"/>
          <w:kern w:val="2"/>
          <w:sz w:val="24"/>
          <w:szCs w:val="24"/>
        </w:rPr>
        <w:t>COD</w:t>
      </w:r>
      <w:r>
        <w:rPr>
          <w:rFonts w:hint="eastAsia" w:ascii="宋体" w:hAnsi="宋体" w:eastAsia="宋体" w:cs="宋体"/>
          <w:kern w:val="2"/>
          <w:sz w:val="24"/>
          <w:szCs w:val="24"/>
        </w:rPr>
        <w:t>排放量为</w:t>
      </w:r>
      <w:r>
        <w:rPr>
          <w:rFonts w:hint="default" w:ascii="Times New Roman" w:hAnsi="Times New Roman" w:eastAsia="宋体" w:cs="Times New Roman"/>
          <w:color w:val="FF0000"/>
          <w:kern w:val="2"/>
          <w:sz w:val="24"/>
          <w:szCs w:val="24"/>
        </w:rPr>
        <w:t>0.146t/a</w:t>
      </w:r>
      <w:r>
        <w:rPr>
          <w:rFonts w:hint="eastAsia" w:ascii="宋体" w:hAnsi="宋体" w:eastAsia="宋体" w:cs="宋体"/>
          <w:color w:val="auto"/>
          <w:kern w:val="2"/>
          <w:sz w:val="24"/>
          <w:szCs w:val="24"/>
          <w:highlight w:val="none"/>
          <w:lang w:val="en-US" w:eastAsia="zh-CN" w:bidi="ar"/>
        </w:rPr>
        <w:t>。</w:t>
      </w:r>
    </w:p>
    <w:p w14:paraId="062DC1C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②NH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w:t>
      </w:r>
    </w:p>
    <w:p w14:paraId="3E435C54">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污水厂</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w:t>
      </w:r>
      <w:r>
        <w:rPr>
          <w:rFonts w:hint="eastAsia" w:ascii="宋体" w:hAnsi="宋体" w:eastAsia="宋体" w:cs="宋体"/>
          <w:color w:val="auto"/>
          <w:kern w:val="2"/>
          <w:sz w:val="24"/>
          <w:szCs w:val="24"/>
          <w:highlight w:val="none"/>
          <w:lang w:val="en-US" w:eastAsia="zh-CN" w:bidi="ar"/>
        </w:rPr>
        <w:t>执行《城镇污水处理厂主要水污染物排放标准》（</w:t>
      </w:r>
      <w:r>
        <w:rPr>
          <w:rFonts w:hint="default" w:ascii="Times New Roman" w:hAnsi="Times New Roman" w:eastAsia="宋体" w:cs="Times New Roman"/>
          <w:color w:val="auto"/>
          <w:kern w:val="2"/>
          <w:sz w:val="24"/>
          <w:szCs w:val="24"/>
          <w:highlight w:val="none"/>
          <w:lang w:val="en-US" w:eastAsia="zh-CN" w:bidi="ar"/>
        </w:rPr>
        <w:t>DB33/2169-2018</w:t>
      </w:r>
      <w:r>
        <w:rPr>
          <w:rFonts w:hint="eastAsia" w:ascii="宋体" w:hAnsi="宋体" w:eastAsia="宋体" w:cs="宋体"/>
          <w:color w:val="auto"/>
          <w:kern w:val="2"/>
          <w:sz w:val="24"/>
          <w:szCs w:val="24"/>
          <w:highlight w:val="none"/>
          <w:lang w:val="en-US" w:eastAsia="zh-CN" w:bidi="ar"/>
        </w:rPr>
        <w:t>）中表</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标准，即</w:t>
      </w:r>
      <w:r>
        <w:rPr>
          <w:rFonts w:hint="default" w:ascii="Times New Roman" w:hAnsi="Times New Roman" w:eastAsia="宋体" w:cs="Times New Roman"/>
          <w:color w:val="auto"/>
          <w:kern w:val="2"/>
          <w:sz w:val="24"/>
          <w:szCs w:val="24"/>
          <w:highlight w:val="none"/>
          <w:lang w:val="en-US" w:eastAsia="zh-CN" w:bidi="ar"/>
        </w:rPr>
        <w:t>2mg/L</w:t>
      </w:r>
      <w:r>
        <w:rPr>
          <w:rFonts w:hint="eastAsia" w:ascii="宋体" w:hAnsi="宋体" w:eastAsia="宋体" w:cs="宋体"/>
          <w:color w:val="auto"/>
          <w:kern w:val="2"/>
          <w:sz w:val="24"/>
          <w:szCs w:val="24"/>
          <w:highlight w:val="none"/>
          <w:lang w:val="en-US" w:eastAsia="zh-CN" w:bidi="ar"/>
        </w:rPr>
        <w:t>，则本项目</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w:t>
      </w:r>
      <w:r>
        <w:rPr>
          <w:rFonts w:hint="eastAsia" w:ascii="宋体" w:hAnsi="宋体" w:eastAsia="宋体" w:cs="宋体"/>
          <w:color w:val="auto"/>
          <w:kern w:val="2"/>
          <w:sz w:val="24"/>
          <w:szCs w:val="24"/>
          <w:highlight w:val="none"/>
          <w:lang w:val="en-US" w:eastAsia="zh-CN" w:bidi="ar"/>
        </w:rPr>
        <w:t>排放量为</w:t>
      </w:r>
      <w:r>
        <w:rPr>
          <w:rFonts w:hint="eastAsia" w:ascii="Times New Roman" w:hAnsi="Times New Roman" w:cs="Times New Roman"/>
          <w:color w:val="FF0000"/>
          <w:kern w:val="2"/>
          <w:sz w:val="24"/>
          <w:szCs w:val="24"/>
          <w:highlight w:val="none"/>
          <w:lang w:val="en-US" w:eastAsia="zh-CN" w:bidi="ar"/>
        </w:rPr>
        <w:t>0.007t/a</w:t>
      </w:r>
      <w:r>
        <w:rPr>
          <w:rFonts w:hint="eastAsia" w:ascii="宋体" w:hAnsi="宋体" w:eastAsia="宋体" w:cs="宋体"/>
          <w:color w:val="auto"/>
          <w:kern w:val="2"/>
          <w:sz w:val="24"/>
          <w:szCs w:val="24"/>
          <w:highlight w:val="none"/>
          <w:lang w:val="en-US" w:eastAsia="zh-CN" w:bidi="ar"/>
        </w:rPr>
        <w:t>。</w:t>
      </w:r>
    </w:p>
    <w:p w14:paraId="4B785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3、总量控制符合性分析</w:t>
      </w:r>
    </w:p>
    <w:p w14:paraId="7BD2025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本项目总量控制符合性分析具体见表</w:t>
      </w:r>
      <w:r>
        <w:rPr>
          <w:rFonts w:hint="eastAsia" w:ascii="Times New Roman" w:hAnsi="Times New Roman"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w:t>
      </w:r>
    </w:p>
    <w:p w14:paraId="44EA1A0D">
      <w:pPr>
        <w:pStyle w:val="9"/>
        <w:keepNext w:val="0"/>
        <w:keepLines w:val="0"/>
        <w:pageBreakBefore w:val="0"/>
        <w:widowControl w:val="0"/>
        <w:suppressLineNumbers w:val="0"/>
        <w:tabs>
          <w:tab w:val="left" w:pos="865"/>
        </w:tabs>
        <w:kinsoku/>
        <w:wordWrap/>
        <w:overflowPunct/>
        <w:topLinePunct w:val="0"/>
        <w:autoSpaceDE w:val="0"/>
        <w:autoSpaceDN/>
        <w:bidi w:val="0"/>
        <w:adjustRightInd/>
        <w:snapToGrid/>
        <w:spacing w:before="0" w:beforeAutospacing="0" w:after="0" w:afterLines="0" w:afterAutospacing="0"/>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表</w:t>
      </w:r>
      <w:r>
        <w:rPr>
          <w:rFonts w:hint="eastAsia" w:ascii="Times New Roman" w:hAnsi="Times New Roman" w:eastAsia="宋体" w:cs="Times New Roman"/>
          <w:b/>
          <w:bCs/>
          <w:color w:val="auto"/>
          <w:kern w:val="2"/>
          <w:sz w:val="21"/>
          <w:szCs w:val="21"/>
          <w:highlight w:val="none"/>
          <w:lang w:val="en-US" w:eastAsia="zh-CN" w:bidi="ar"/>
        </w:rPr>
        <w:t>7</w:t>
      </w:r>
      <w:r>
        <w:rPr>
          <w:rFonts w:hint="default" w:ascii="Times New Roman" w:hAnsi="Times New Roman" w:eastAsia="宋体" w:cs="Times New Roman"/>
          <w:b/>
          <w:bCs/>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本项目总量符合性分析表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33"/>
        <w:gridCol w:w="1699"/>
        <w:gridCol w:w="2324"/>
        <w:gridCol w:w="2146"/>
        <w:gridCol w:w="2146"/>
      </w:tblGrid>
      <w:tr w14:paraId="0A9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5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E741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控制指标</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5BCFD4A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环评审批排放量</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233C2941">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实际排放量</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63C1EC0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是否符合</w:t>
            </w:r>
          </w:p>
        </w:tc>
      </w:tr>
      <w:tr w14:paraId="027C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restart"/>
            <w:tcBorders>
              <w:top w:val="nil"/>
              <w:left w:val="single" w:color="auto" w:sz="4" w:space="0"/>
              <w:bottom w:val="single" w:color="auto" w:sz="4" w:space="0"/>
              <w:right w:val="single" w:color="auto" w:sz="4" w:space="0"/>
            </w:tcBorders>
            <w:shd w:val="clear" w:color="auto" w:fill="auto"/>
            <w:vAlign w:val="center"/>
          </w:tcPr>
          <w:p w14:paraId="0DB7AC1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废气污染物</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D8D1D1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烟尘（</w:t>
            </w:r>
            <w:r>
              <w:rPr>
                <w:rFonts w:hint="default" w:ascii="Times New Roman" w:hAnsi="Times New Roman" w:eastAsia="宋体" w:cs="Times New Roman"/>
                <w:color w:val="auto"/>
                <w:kern w:val="2"/>
                <w:sz w:val="21"/>
                <w:szCs w:val="21"/>
                <w:highlight w:val="none"/>
                <w:lang w:val="en-US" w:eastAsia="zh-CN" w:bidi="ar"/>
              </w:rPr>
              <w:t>t/a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58465EF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3.159</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0133FBB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1.182</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3675B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70DC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1A10C074">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D971E56">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SO</w:t>
            </w:r>
            <w:r>
              <w:rPr>
                <w:rFonts w:hint="default" w:ascii="Times New Roman" w:hAnsi="Times New Roman" w:eastAsia="宋体" w:cs="Times New Roman"/>
                <w:color w:val="auto"/>
                <w:kern w:val="2"/>
                <w:sz w:val="21"/>
                <w:szCs w:val="21"/>
                <w:highlight w:val="none"/>
                <w:vertAlign w:val="subscript"/>
                <w:lang w:val="en-US" w:eastAsia="zh-CN" w:bidi="ar"/>
              </w:rPr>
              <w:t>2</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t/a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50C6FC0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12.789</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5F7276F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kern w:val="2"/>
                <w:sz w:val="21"/>
                <w:szCs w:val="21"/>
                <w:lang w:val="en-US" w:eastAsia="zh-CN" w:bidi="ar"/>
              </w:rPr>
              <w:t>0.464</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429088E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w:t>
            </w:r>
          </w:p>
        </w:tc>
      </w:tr>
      <w:tr w14:paraId="36B6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7EC92AA8">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A9F1FA6">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NOx</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t/a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5AD32323">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25.438</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282E18A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kern w:val="2"/>
                <w:sz w:val="21"/>
                <w:szCs w:val="21"/>
                <w:lang w:val="en-US" w:eastAsia="zh-CN" w:bidi="ar"/>
              </w:rPr>
              <w:t>1.407</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6E10817C">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6024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0D49C08D">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CDFE758">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VOCs</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t/a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2EBFC95C">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3.912</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5BDA834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0.743</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498A4E6B">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36B6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69F03F52">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5EE42DB">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Hg</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kg/a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2443251F">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0.208</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765C9C0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0.138</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747822FE">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6441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2EB875BC">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01A2800">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Cd</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kg/a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43B060B7">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0.168</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313FE4D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0.030</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39F96984">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136D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06F98A51">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EF42C90">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As</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kg/a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58DBBA79">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1.932</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5A5BC2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1.119</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2D424C2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w:t>
            </w:r>
          </w:p>
        </w:tc>
      </w:tr>
      <w:tr w14:paraId="74BD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09133FA3">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80014DC">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Pb</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kg/a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6247ABF2">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1.470</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58B7E8C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0.075</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27742C19">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1211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559806D3">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943DCE7">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Cr</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kg/a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25722F2E">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0.420</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0622E8B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i w:val="0"/>
                <w:iCs w:val="0"/>
                <w:color w:val="FF0000"/>
                <w:kern w:val="0"/>
                <w:sz w:val="21"/>
                <w:szCs w:val="21"/>
                <w:lang w:val="en-US" w:eastAsia="zh-CN" w:bidi="ar"/>
              </w:rPr>
              <w:t>0.150</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6EBDE02F">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3858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187B75FB">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1D249AC">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二噁英（</w:t>
            </w:r>
            <w:r>
              <w:rPr>
                <w:rFonts w:hint="default" w:ascii="Times New Roman" w:hAnsi="Times New Roman" w:eastAsia="宋体" w:cs="Times New Roman"/>
                <w:color w:val="auto"/>
                <w:kern w:val="2"/>
                <w:sz w:val="21"/>
                <w:szCs w:val="21"/>
                <w:highlight w:val="none"/>
                <w:lang w:val="en-US" w:eastAsia="zh-CN" w:bidi="ar"/>
              </w:rPr>
              <w:t>gTEQ/a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1E3EC0A0">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0.218</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6383815E">
            <w:pPr>
              <w:keepNext w:val="0"/>
              <w:keepLines w:val="0"/>
              <w:widowControl w:val="0"/>
              <w:suppressLineNumbers w:val="0"/>
              <w:autoSpaceDE w:val="0"/>
              <w:autoSpaceDN/>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FF0000"/>
                <w:kern w:val="2"/>
                <w:sz w:val="21"/>
                <w:szCs w:val="21"/>
                <w:lang w:val="en-US" w:eastAsia="zh-CN" w:bidi="ar"/>
              </w:rPr>
              <w:t>1.637</w:t>
            </w:r>
            <w:r>
              <w:rPr>
                <w:rFonts w:hint="eastAsia" w:ascii="宋体" w:hAnsi="宋体"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lang w:val="en-US" w:eastAsia="zh-CN" w:bidi="ar"/>
              </w:rPr>
              <w:t>10</w:t>
            </w:r>
            <w:r>
              <w:rPr>
                <w:rFonts w:hint="default" w:ascii="Times New Roman" w:hAnsi="Times New Roman" w:eastAsia="宋体" w:cs="Times New Roman"/>
                <w:color w:val="FF0000"/>
                <w:kern w:val="2"/>
                <w:sz w:val="21"/>
                <w:szCs w:val="21"/>
                <w:vertAlign w:val="superscript"/>
                <w:lang w:val="en-US" w:eastAsia="zh-CN" w:bidi="ar"/>
              </w:rPr>
              <w:t>-3</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49E34B7E">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58A6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646" w:type="pct"/>
            <w:vMerge w:val="restart"/>
            <w:tcBorders>
              <w:top w:val="nil"/>
              <w:left w:val="single" w:color="auto" w:sz="4" w:space="0"/>
              <w:bottom w:val="single" w:color="auto" w:sz="4" w:space="0"/>
              <w:right w:val="single" w:color="auto" w:sz="4" w:space="0"/>
            </w:tcBorders>
            <w:shd w:val="clear" w:color="auto" w:fill="auto"/>
            <w:vAlign w:val="center"/>
          </w:tcPr>
          <w:p w14:paraId="7463961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废水污染物</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F5DA9D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废水量（</w:t>
            </w:r>
            <w:r>
              <w:rPr>
                <w:rFonts w:hint="default" w:ascii="Times New Roman" w:hAnsi="Times New Roman" w:eastAsia="宋体" w:cs="Times New Roman"/>
                <w:color w:val="auto"/>
                <w:kern w:val="2"/>
                <w:sz w:val="21"/>
                <w:szCs w:val="21"/>
                <w:highlight w:val="none"/>
                <w:lang w:val="en-US" w:eastAsia="zh-CN" w:bidi="ar"/>
              </w:rPr>
              <w:t>t/a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15B9878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30348.373</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6D83759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FF0000"/>
                <w:kern w:val="2"/>
                <w:sz w:val="21"/>
                <w:szCs w:val="21"/>
                <w:lang w:val="en-US" w:eastAsia="zh-CN" w:bidi="ar"/>
              </w:rPr>
              <w:t>3643.05</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529368B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5586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3FE67D55">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2ACE9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COD</w:t>
            </w:r>
            <w:r>
              <w:rPr>
                <w:rFonts w:hint="default" w:ascii="Times New Roman" w:hAnsi="Times New Roman" w:eastAsia="宋体" w:cs="Times New Roman"/>
                <w:color w:val="auto"/>
                <w:kern w:val="2"/>
                <w:sz w:val="21"/>
                <w:szCs w:val="21"/>
                <w:highlight w:val="none"/>
                <w:vertAlign w:val="subscript"/>
                <w:lang w:val="en-US" w:eastAsia="zh-CN" w:bidi="ar"/>
              </w:rPr>
              <w:t>Cr</w:t>
            </w: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t/a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1850FA29">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1.214</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055F2BF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FF0000"/>
                <w:kern w:val="2"/>
                <w:sz w:val="21"/>
                <w:szCs w:val="21"/>
                <w:lang w:val="en-US" w:eastAsia="zh-CN" w:bidi="ar"/>
              </w:rPr>
              <w:t>0.146</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37CD1975">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r w14:paraId="592B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6" w:type="pct"/>
            <w:vMerge w:val="continue"/>
            <w:tcBorders>
              <w:top w:val="nil"/>
              <w:left w:val="single" w:color="auto" w:sz="4" w:space="0"/>
              <w:bottom w:val="single" w:color="auto" w:sz="4" w:space="0"/>
              <w:right w:val="single" w:color="auto" w:sz="4" w:space="0"/>
            </w:tcBorders>
            <w:shd w:val="clear" w:color="auto" w:fill="auto"/>
            <w:vAlign w:val="center"/>
          </w:tcPr>
          <w:p w14:paraId="5875B6AE">
            <w:pPr>
              <w:keepNext w:val="0"/>
              <w:keepLines w:val="0"/>
              <w:suppressLineNumbers w:val="0"/>
              <w:spacing w:before="0" w:beforeAutospacing="0" w:after="0" w:afterAutospacing="0"/>
              <w:ind w:left="0" w:right="0"/>
              <w:rPr>
                <w:rFonts w:hint="default" w:ascii="Calibri" w:hAnsi="Calibri" w:eastAsia="宋体" w:cs="Times New Roman"/>
                <w:color w:val="auto"/>
                <w:kern w:val="2"/>
                <w:sz w:val="21"/>
                <w:szCs w:val="21"/>
                <w:highlight w:val="none"/>
              </w:rPr>
            </w:pP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5B5F32C">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氨氮（</w:t>
            </w:r>
            <w:r>
              <w:rPr>
                <w:rFonts w:hint="default" w:ascii="Times New Roman" w:hAnsi="Times New Roman" w:eastAsia="宋体" w:cs="Times New Roman"/>
                <w:color w:val="auto"/>
                <w:kern w:val="2"/>
                <w:sz w:val="21"/>
                <w:szCs w:val="21"/>
                <w:highlight w:val="none"/>
                <w:lang w:val="en-US" w:eastAsia="zh-CN" w:bidi="ar"/>
              </w:rPr>
              <w:t>t/a</w:t>
            </w:r>
            <w:r>
              <w:rPr>
                <w:rFonts w:hint="eastAsia" w:ascii="宋体" w:hAnsi="宋体" w:eastAsia="宋体" w:cs="宋体"/>
                <w:color w:val="auto"/>
                <w:kern w:val="2"/>
                <w:sz w:val="21"/>
                <w:szCs w:val="21"/>
                <w:highlight w:val="none"/>
                <w:lang w:val="en-US" w:eastAsia="zh-CN" w:bidi="ar"/>
              </w:rPr>
              <w:t>）</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56D32C04">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0.045</w:t>
            </w:r>
          </w:p>
        </w:tc>
        <w:tc>
          <w:tcPr>
            <w:tcW w:w="2146" w:type="dxa"/>
            <w:tcBorders>
              <w:top w:val="single" w:color="auto" w:sz="4" w:space="0"/>
              <w:left w:val="single" w:color="auto" w:sz="4" w:space="0"/>
              <w:bottom w:val="single" w:color="auto" w:sz="4" w:space="0"/>
              <w:right w:val="single" w:color="auto" w:sz="4" w:space="0"/>
            </w:tcBorders>
            <w:shd w:val="clear" w:color="auto" w:fill="auto"/>
            <w:vAlign w:val="center"/>
          </w:tcPr>
          <w:p w14:paraId="4F8929A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FF0000"/>
                <w:kern w:val="2"/>
                <w:sz w:val="21"/>
                <w:szCs w:val="21"/>
                <w:lang w:val="en-US" w:eastAsia="zh-CN" w:bidi="ar"/>
              </w:rPr>
              <w:t>0.007</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14:paraId="04F9D5CF">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符合</w:t>
            </w:r>
          </w:p>
        </w:tc>
      </w:tr>
    </w:tbl>
    <w:p w14:paraId="278BB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color w:val="auto"/>
          <w:highlight w:val="none"/>
        </w:rPr>
      </w:pPr>
      <w:r>
        <w:rPr>
          <w:rFonts w:hint="eastAsia" w:ascii="宋体" w:hAnsi="宋体" w:eastAsia="宋体" w:cs="宋体"/>
          <w:color w:val="auto"/>
          <w:kern w:val="2"/>
          <w:sz w:val="24"/>
          <w:szCs w:val="24"/>
          <w:highlight w:val="none"/>
          <w:lang w:val="en-US" w:eastAsia="zh-CN" w:bidi="ar"/>
        </w:rPr>
        <w:t>根据上表可知，本项目实际主要污染物排放总量控制指标</w:t>
      </w:r>
      <w:r>
        <w:rPr>
          <w:rFonts w:hint="default" w:ascii="Times New Roman" w:hAnsi="Times New Roman" w:eastAsia="宋体" w:cs="Times New Roman"/>
          <w:color w:val="auto"/>
          <w:kern w:val="2"/>
          <w:sz w:val="24"/>
          <w:szCs w:val="24"/>
          <w:highlight w:val="none"/>
          <w:lang w:val="en-US" w:eastAsia="zh-CN" w:bidi="ar"/>
        </w:rPr>
        <w:t>CODcr</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NH</w:t>
      </w:r>
      <w:r>
        <w:rPr>
          <w:rFonts w:hint="default" w:ascii="Times New Roman" w:hAnsi="Times New Roman" w:eastAsia="宋体" w:cs="Times New Roman"/>
          <w:color w:val="auto"/>
          <w:kern w:val="2"/>
          <w:sz w:val="24"/>
          <w:szCs w:val="24"/>
          <w:highlight w:val="none"/>
          <w:vertAlign w:val="sub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-N、SO</w:t>
      </w:r>
      <w:r>
        <w:rPr>
          <w:rFonts w:hint="default" w:ascii="Times New Roman" w:hAnsi="Times New Roman" w:eastAsia="宋体" w:cs="Times New Roman"/>
          <w:color w:val="auto"/>
          <w:kern w:val="2"/>
          <w:sz w:val="24"/>
          <w:szCs w:val="24"/>
          <w:highlight w:val="none"/>
          <w:vertAlign w:val="subscript"/>
          <w:lang w:val="en-US" w:eastAsia="zh-CN" w:bidi="ar"/>
        </w:rPr>
        <w:t>2</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NOx、VOCs、工业烟粉尘、汞、镉、砷、铅、铬</w:t>
      </w:r>
      <w:r>
        <w:rPr>
          <w:rFonts w:hint="eastAsia" w:ascii="宋体" w:hAnsi="宋体" w:eastAsia="宋体" w:cs="宋体"/>
          <w:color w:val="auto"/>
          <w:kern w:val="2"/>
          <w:sz w:val="24"/>
          <w:szCs w:val="24"/>
          <w:highlight w:val="none"/>
          <w:lang w:val="en-US" w:eastAsia="zh-CN" w:bidi="ar"/>
        </w:rPr>
        <w:t>均在环评审批的总量控制指标范围内</w:t>
      </w:r>
      <w:r>
        <w:rPr>
          <w:rFonts w:hint="eastAsia" w:ascii="宋体" w:hAnsi="宋体" w:cs="宋体"/>
          <w:color w:val="auto"/>
          <w:kern w:val="2"/>
          <w:sz w:val="24"/>
          <w:szCs w:val="24"/>
          <w:highlight w:val="none"/>
          <w:lang w:val="en-US" w:eastAsia="zh-CN" w:bidi="ar"/>
        </w:rPr>
        <w:t>。</w:t>
      </w:r>
    </w:p>
    <w:p w14:paraId="33A910E5">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6BC23F8A">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浙江悦胜环境科技有限公司年产42000吨废活性炭再生处理及年生产12000吨活性炭项目（阶段性）</w:t>
      </w:r>
      <w:r>
        <w:rPr>
          <w:rFonts w:hint="eastAsia" w:ascii="Times New Roman" w:hAnsi="Times New Roman"/>
          <w:color w:val="auto"/>
          <w:kern w:val="0"/>
          <w:sz w:val="24"/>
          <w:szCs w:val="24"/>
          <w:highlight w:val="none"/>
          <w:lang w:val="en-US" w:eastAsia="zh-CN"/>
        </w:rPr>
        <w:t>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浙江悦胜环境科技有限公司年产42000吨废活性炭再生处理及年生产12000吨活性炭项目（阶段性）</w:t>
      </w:r>
      <w:r>
        <w:rPr>
          <w:rFonts w:ascii="Times New Roman" w:hAnsi="Times New Roman" w:eastAsia="宋体"/>
          <w:color w:val="auto"/>
          <w:kern w:val="0"/>
          <w:sz w:val="24"/>
          <w:szCs w:val="24"/>
          <w:highlight w:val="none"/>
        </w:rPr>
        <w:t>环保手续齐全，污染防治措施基本按照环评及</w:t>
      </w:r>
      <w:r>
        <w:rPr>
          <w:rFonts w:hint="default" w:ascii="Times New Roman" w:hAnsi="Times New Roman" w:eastAsia="宋体"/>
          <w:color w:val="auto"/>
          <w:kern w:val="0"/>
          <w:sz w:val="24"/>
          <w:szCs w:val="24"/>
          <w:highlight w:val="none"/>
          <w:lang w:val="en-US" w:eastAsia="zh-CN"/>
        </w:rPr>
        <w:t>审查意见</w:t>
      </w:r>
      <w:r>
        <w:rPr>
          <w:rFonts w:ascii="Times New Roman" w:hAnsi="Times New Roman" w:eastAsia="宋体"/>
          <w:color w:val="auto"/>
          <w:kern w:val="0"/>
          <w:sz w:val="24"/>
          <w:szCs w:val="24"/>
          <w:highlight w:val="none"/>
        </w:rPr>
        <w:t>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项目符合申请建设项目竣工环境保护自主验收条件项目，不存在《建设项目竣工环境保护验收暂行办法》第八条中所列验收不合格的情形，符合竣工环境保护验收条件，验收结论为合格。</w:t>
      </w:r>
    </w:p>
    <w:p w14:paraId="7252CFA8">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59DAF5E2">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1B9F4D1D">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w:t>
      </w:r>
      <w:r>
        <w:rPr>
          <w:rFonts w:hint="eastAsia" w:ascii="Times New Roman" w:hAnsi="Times New Roman"/>
          <w:color w:val="auto"/>
          <w:kern w:val="0"/>
          <w:sz w:val="24"/>
          <w:highlight w:val="none"/>
          <w:lang w:val="en-US" w:eastAsia="zh-CN"/>
        </w:rPr>
        <w:t>废气、废水</w:t>
      </w:r>
      <w:r>
        <w:rPr>
          <w:rFonts w:ascii="Times New Roman" w:hAnsi="Times New Roman" w:eastAsia="宋体"/>
          <w:color w:val="auto"/>
          <w:kern w:val="0"/>
          <w:sz w:val="24"/>
          <w:highlight w:val="none"/>
        </w:rPr>
        <w:t>处理设施的日常管理和维护，确保长期稳定达标排放。</w:t>
      </w:r>
    </w:p>
    <w:p w14:paraId="613F4A72">
      <w:pPr>
        <w:pStyle w:val="4"/>
        <w:spacing w:line="360" w:lineRule="auto"/>
        <w:ind w:left="0" w:firstLine="405" w:firstLineChars="169"/>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三</w:t>
      </w:r>
      <w:r>
        <w:rPr>
          <w:rFonts w:ascii="Times New Roman" w:hAnsi="Times New Roman" w:eastAsia="宋体"/>
          <w:color w:val="auto"/>
          <w:kern w:val="0"/>
          <w:sz w:val="24"/>
          <w:highlight w:val="none"/>
        </w:rPr>
        <w:t>）建议企业加强日常环保管理和环境风险防范与应急事件处置能力，并开展演练。</w:t>
      </w:r>
    </w:p>
    <w:p w14:paraId="6E96F938">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25D9ACF9">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0BC359A9">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081FA632">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1A67E407">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69C026AD">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7898AB16">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78452D51">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5ADC12C0">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1B1762BB">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6C818263">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7F8C922E">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2BF4A1C3">
      <w:pPr>
        <w:spacing w:line="360" w:lineRule="auto"/>
        <w:ind w:firstLine="480" w:firstLineChars="200"/>
        <w:jc w:val="lef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专家组：</w:t>
      </w:r>
    </w:p>
    <w:p w14:paraId="6B1208E9">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59B9D1F1">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0238C17D">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0349FFDF">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浙江悦胜环境科技有限公司</w:t>
      </w:r>
    </w:p>
    <w:p w14:paraId="65FC8BD8">
      <w:pPr>
        <w:spacing w:line="360" w:lineRule="auto"/>
        <w:ind w:firstLine="480" w:firstLineChars="200"/>
        <w:jc w:val="righ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日</w:t>
      </w:r>
    </w:p>
    <w:p w14:paraId="18FB6A0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37F5F3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281091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557647D">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9956A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FFE671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EA6468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18E530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78B550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5E9AB08">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E36244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D9E71B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D029BEA">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24D7B72">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EE96EA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EB5BC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0132357">
      <w:pPr>
        <w:spacing w:line="360" w:lineRule="auto"/>
        <w:jc w:val="both"/>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drawing>
          <wp:inline distT="0" distB="0" distL="114300" distR="114300">
            <wp:extent cx="5923915" cy="8373110"/>
            <wp:effectExtent l="0" t="0" r="635" b="8890"/>
            <wp:docPr id="1" name="图片 1" descr="SKM_C454e2606110919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C454e26061109190_01"/>
                    <pic:cNvPicPr>
                      <a:picLocks noChangeAspect="1"/>
                    </pic:cNvPicPr>
                  </pic:nvPicPr>
                  <pic:blipFill>
                    <a:blip r:embed="rId4"/>
                    <a:stretch>
                      <a:fillRect/>
                    </a:stretch>
                  </pic:blipFill>
                  <pic:spPr>
                    <a:xfrm>
                      <a:off x="0" y="0"/>
                      <a:ext cx="5923915" cy="8373110"/>
                    </a:xfrm>
                    <a:prstGeom prst="rect">
                      <a:avLst/>
                    </a:prstGeom>
                  </pic:spPr>
                </pic:pic>
              </a:graphicData>
            </a:graphic>
          </wp:inline>
        </w:drawing>
      </w:r>
      <w:r>
        <w:rPr>
          <w:rFonts w:hint="eastAsia" w:ascii="Times New Roman" w:hAnsi="Times New Roman" w:eastAsia="宋体" w:cs="Times New Roman"/>
          <w:color w:val="auto"/>
          <w:kern w:val="0"/>
          <w:sz w:val="24"/>
          <w:highlight w:val="none"/>
          <w:lang w:val="en-US" w:eastAsia="zh-CN"/>
        </w:rPr>
        <w:drawing>
          <wp:inline distT="0" distB="0" distL="114300" distR="114300">
            <wp:extent cx="5923915" cy="8373110"/>
            <wp:effectExtent l="0" t="0" r="635" b="8890"/>
            <wp:docPr id="3" name="图片 3" descr="SKM_C454e2606110919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KM_C454e26061109192_01"/>
                    <pic:cNvPicPr>
                      <a:picLocks noChangeAspect="1"/>
                    </pic:cNvPicPr>
                  </pic:nvPicPr>
                  <pic:blipFill>
                    <a:blip r:embed="rId5"/>
                    <a:stretch>
                      <a:fillRect/>
                    </a:stretch>
                  </pic:blipFill>
                  <pic:spPr>
                    <a:xfrm rot="10800000">
                      <a:off x="0" y="0"/>
                      <a:ext cx="5923915" cy="8373110"/>
                    </a:xfrm>
                    <a:prstGeom prst="rect">
                      <a:avLst/>
                    </a:prstGeom>
                  </pic:spPr>
                </pic:pic>
              </a:graphicData>
            </a:graphic>
          </wp:inline>
        </w:drawing>
      </w:r>
    </w:p>
    <w:sectPr>
      <w:pgSz w:w="11906" w:h="16838"/>
      <w:pgMar w:top="1134" w:right="1134"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7035F"/>
    <w:multiLevelType w:val="singleLevel"/>
    <w:tmpl w:val="02E7035F"/>
    <w:lvl w:ilvl="0" w:tentative="0">
      <w:start w:val="5"/>
      <w:numFmt w:val="chineseCounting"/>
      <w:suff w:val="nothing"/>
      <w:lvlText w:val="（%1）"/>
      <w:lvlJc w:val="left"/>
      <w:rPr>
        <w:rFonts w:hint="eastAsia"/>
      </w:rPr>
    </w:lvl>
  </w:abstractNum>
  <w:abstractNum w:abstractNumId="1">
    <w:nsid w:val="0FCB9BF8"/>
    <w:multiLevelType w:val="singleLevel"/>
    <w:tmpl w:val="0FCB9BF8"/>
    <w:lvl w:ilvl="0" w:tentative="0">
      <w:start w:val="3"/>
      <w:numFmt w:val="chineseCounting"/>
      <w:suff w:val="nothing"/>
      <w:lvlText w:val="（%1）"/>
      <w:lvlJc w:val="left"/>
      <w:rPr>
        <w:rFonts w:hint="eastAsia"/>
      </w:rPr>
    </w:lvl>
  </w:abstractNum>
  <w:abstractNum w:abstractNumId="2">
    <w:nsid w:val="406F2A9D"/>
    <w:multiLevelType w:val="multilevel"/>
    <w:tmpl w:val="406F2A9D"/>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62842F7F"/>
    <w:multiLevelType w:val="singleLevel"/>
    <w:tmpl w:val="62842F7F"/>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44F87"/>
    <w:rsid w:val="03566F57"/>
    <w:rsid w:val="0363238C"/>
    <w:rsid w:val="038D16A3"/>
    <w:rsid w:val="038F541B"/>
    <w:rsid w:val="03DB41BC"/>
    <w:rsid w:val="04096F7B"/>
    <w:rsid w:val="040F20B8"/>
    <w:rsid w:val="041D6583"/>
    <w:rsid w:val="04497378"/>
    <w:rsid w:val="045126D0"/>
    <w:rsid w:val="047A39D5"/>
    <w:rsid w:val="04F34A42"/>
    <w:rsid w:val="058C7E64"/>
    <w:rsid w:val="0597059F"/>
    <w:rsid w:val="05F31C91"/>
    <w:rsid w:val="06103038"/>
    <w:rsid w:val="064A73D7"/>
    <w:rsid w:val="064C3B18"/>
    <w:rsid w:val="065B7836"/>
    <w:rsid w:val="06EE09F3"/>
    <w:rsid w:val="072736DA"/>
    <w:rsid w:val="072B7687"/>
    <w:rsid w:val="072C3B31"/>
    <w:rsid w:val="073472B0"/>
    <w:rsid w:val="07373DFF"/>
    <w:rsid w:val="074F1149"/>
    <w:rsid w:val="075C73C2"/>
    <w:rsid w:val="077F5883"/>
    <w:rsid w:val="07886BEA"/>
    <w:rsid w:val="07A5520D"/>
    <w:rsid w:val="08406CE4"/>
    <w:rsid w:val="08762705"/>
    <w:rsid w:val="088968DD"/>
    <w:rsid w:val="08B651F8"/>
    <w:rsid w:val="08C07E24"/>
    <w:rsid w:val="08CA6D05"/>
    <w:rsid w:val="09063A89"/>
    <w:rsid w:val="09153CCC"/>
    <w:rsid w:val="093B7E06"/>
    <w:rsid w:val="094D7C70"/>
    <w:rsid w:val="09507CCD"/>
    <w:rsid w:val="09594501"/>
    <w:rsid w:val="098F4818"/>
    <w:rsid w:val="0A352E89"/>
    <w:rsid w:val="0A410AF1"/>
    <w:rsid w:val="0A420C4B"/>
    <w:rsid w:val="0A765FB8"/>
    <w:rsid w:val="0AAC0EF8"/>
    <w:rsid w:val="0ABE325C"/>
    <w:rsid w:val="0AC62EBA"/>
    <w:rsid w:val="0AED5AFE"/>
    <w:rsid w:val="0AFA5870"/>
    <w:rsid w:val="0B097861"/>
    <w:rsid w:val="0B1A43F5"/>
    <w:rsid w:val="0B297F03"/>
    <w:rsid w:val="0B4602A1"/>
    <w:rsid w:val="0B4E5BBB"/>
    <w:rsid w:val="0B64718D"/>
    <w:rsid w:val="0B753148"/>
    <w:rsid w:val="0B7C1E4D"/>
    <w:rsid w:val="0B8E420A"/>
    <w:rsid w:val="0BB51A45"/>
    <w:rsid w:val="0BDF6813"/>
    <w:rsid w:val="0BEF4CA9"/>
    <w:rsid w:val="0BF57DE5"/>
    <w:rsid w:val="0C542D5E"/>
    <w:rsid w:val="0CAF3B7D"/>
    <w:rsid w:val="0CBB2DDD"/>
    <w:rsid w:val="0CE20369"/>
    <w:rsid w:val="0CEC568C"/>
    <w:rsid w:val="0D0C378D"/>
    <w:rsid w:val="0D134413"/>
    <w:rsid w:val="0D2E7A52"/>
    <w:rsid w:val="0D4940E8"/>
    <w:rsid w:val="0D75673E"/>
    <w:rsid w:val="0DB3645F"/>
    <w:rsid w:val="0DE30506"/>
    <w:rsid w:val="0E4F5ED2"/>
    <w:rsid w:val="0E752FC5"/>
    <w:rsid w:val="0F062524"/>
    <w:rsid w:val="0F2A5FF8"/>
    <w:rsid w:val="0F2B6C1B"/>
    <w:rsid w:val="0F803D94"/>
    <w:rsid w:val="10101691"/>
    <w:rsid w:val="10234F21"/>
    <w:rsid w:val="103F1F3E"/>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65366A"/>
    <w:rsid w:val="13957CB9"/>
    <w:rsid w:val="13C133CE"/>
    <w:rsid w:val="13D673F9"/>
    <w:rsid w:val="146E6986"/>
    <w:rsid w:val="14A800EA"/>
    <w:rsid w:val="14B120F6"/>
    <w:rsid w:val="14D07641"/>
    <w:rsid w:val="14D41776"/>
    <w:rsid w:val="150A66AF"/>
    <w:rsid w:val="150D2643"/>
    <w:rsid w:val="152534E9"/>
    <w:rsid w:val="152F0BBC"/>
    <w:rsid w:val="158278D5"/>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C366C7"/>
    <w:rsid w:val="18E52319"/>
    <w:rsid w:val="19436634"/>
    <w:rsid w:val="19472921"/>
    <w:rsid w:val="19570331"/>
    <w:rsid w:val="197131A1"/>
    <w:rsid w:val="19E576EB"/>
    <w:rsid w:val="19EF40C6"/>
    <w:rsid w:val="19F83716"/>
    <w:rsid w:val="1A197394"/>
    <w:rsid w:val="1A473F02"/>
    <w:rsid w:val="1A4F5002"/>
    <w:rsid w:val="1A974E89"/>
    <w:rsid w:val="1AC8792A"/>
    <w:rsid w:val="1B1D4C62"/>
    <w:rsid w:val="1B215A8A"/>
    <w:rsid w:val="1B6862D7"/>
    <w:rsid w:val="1B7F33D1"/>
    <w:rsid w:val="1B806455"/>
    <w:rsid w:val="1BA17641"/>
    <w:rsid w:val="1BB40EED"/>
    <w:rsid w:val="1BB41E9F"/>
    <w:rsid w:val="1BB46365"/>
    <w:rsid w:val="1BB479A2"/>
    <w:rsid w:val="1BD143CB"/>
    <w:rsid w:val="1BE0016A"/>
    <w:rsid w:val="1C085913"/>
    <w:rsid w:val="1C0F6CA1"/>
    <w:rsid w:val="1C313849"/>
    <w:rsid w:val="1C576A9C"/>
    <w:rsid w:val="1C6A7562"/>
    <w:rsid w:val="1C6D08DF"/>
    <w:rsid w:val="1C6D515A"/>
    <w:rsid w:val="1C760ACE"/>
    <w:rsid w:val="1C9E1AEA"/>
    <w:rsid w:val="1D043207"/>
    <w:rsid w:val="1D0936F0"/>
    <w:rsid w:val="1D352737"/>
    <w:rsid w:val="1D8B2357"/>
    <w:rsid w:val="1D992CC6"/>
    <w:rsid w:val="1DB23D88"/>
    <w:rsid w:val="1DE55F0B"/>
    <w:rsid w:val="1DE71C83"/>
    <w:rsid w:val="1DF9228A"/>
    <w:rsid w:val="1E0A7720"/>
    <w:rsid w:val="1E116D00"/>
    <w:rsid w:val="1E3B38FB"/>
    <w:rsid w:val="1E401394"/>
    <w:rsid w:val="1E592A71"/>
    <w:rsid w:val="1E7948A6"/>
    <w:rsid w:val="1EC27FFB"/>
    <w:rsid w:val="1EC66531"/>
    <w:rsid w:val="1ED04016"/>
    <w:rsid w:val="1F525822"/>
    <w:rsid w:val="1FD8425D"/>
    <w:rsid w:val="1FD955FC"/>
    <w:rsid w:val="1FFC6A34"/>
    <w:rsid w:val="200F54C2"/>
    <w:rsid w:val="201725C8"/>
    <w:rsid w:val="20605D1D"/>
    <w:rsid w:val="206C7B49"/>
    <w:rsid w:val="207120C3"/>
    <w:rsid w:val="20971013"/>
    <w:rsid w:val="209E7C51"/>
    <w:rsid w:val="20C4005A"/>
    <w:rsid w:val="20F67487"/>
    <w:rsid w:val="21115269"/>
    <w:rsid w:val="21225204"/>
    <w:rsid w:val="21294361"/>
    <w:rsid w:val="216B2BCB"/>
    <w:rsid w:val="21820E9B"/>
    <w:rsid w:val="2184503B"/>
    <w:rsid w:val="21B17C21"/>
    <w:rsid w:val="22200FE5"/>
    <w:rsid w:val="22242A4E"/>
    <w:rsid w:val="222D1ACA"/>
    <w:rsid w:val="228527E6"/>
    <w:rsid w:val="228C4BA7"/>
    <w:rsid w:val="229B20FD"/>
    <w:rsid w:val="22B8599C"/>
    <w:rsid w:val="22D45DCA"/>
    <w:rsid w:val="23364142"/>
    <w:rsid w:val="233F7E6C"/>
    <w:rsid w:val="23863CED"/>
    <w:rsid w:val="23B5012E"/>
    <w:rsid w:val="23BD07B1"/>
    <w:rsid w:val="23C62FBD"/>
    <w:rsid w:val="24A7216D"/>
    <w:rsid w:val="24BF3430"/>
    <w:rsid w:val="24D34D10"/>
    <w:rsid w:val="24EC5DD1"/>
    <w:rsid w:val="25227A45"/>
    <w:rsid w:val="25257535"/>
    <w:rsid w:val="25330E57"/>
    <w:rsid w:val="254C0C39"/>
    <w:rsid w:val="2551032A"/>
    <w:rsid w:val="257150D5"/>
    <w:rsid w:val="25867FD4"/>
    <w:rsid w:val="25BE6335"/>
    <w:rsid w:val="25C805EC"/>
    <w:rsid w:val="25D3309D"/>
    <w:rsid w:val="25DD571A"/>
    <w:rsid w:val="25E371D4"/>
    <w:rsid w:val="26103D41"/>
    <w:rsid w:val="2612465B"/>
    <w:rsid w:val="261455E0"/>
    <w:rsid w:val="26C32B62"/>
    <w:rsid w:val="27421CD9"/>
    <w:rsid w:val="27D56FF1"/>
    <w:rsid w:val="280653FC"/>
    <w:rsid w:val="285D507A"/>
    <w:rsid w:val="28F65471"/>
    <w:rsid w:val="290F5367"/>
    <w:rsid w:val="29134EDD"/>
    <w:rsid w:val="29A749BD"/>
    <w:rsid w:val="29B13146"/>
    <w:rsid w:val="29BF1D06"/>
    <w:rsid w:val="2A3377AC"/>
    <w:rsid w:val="2A557F75"/>
    <w:rsid w:val="2A5C7555"/>
    <w:rsid w:val="2A9E0161"/>
    <w:rsid w:val="2B285689"/>
    <w:rsid w:val="2B381D70"/>
    <w:rsid w:val="2B41609E"/>
    <w:rsid w:val="2B45623B"/>
    <w:rsid w:val="2B4B2AFB"/>
    <w:rsid w:val="2B764647"/>
    <w:rsid w:val="2B88437A"/>
    <w:rsid w:val="2B9D7E25"/>
    <w:rsid w:val="2BB40E5B"/>
    <w:rsid w:val="2BBF78D5"/>
    <w:rsid w:val="2C4E7372"/>
    <w:rsid w:val="2CC16079"/>
    <w:rsid w:val="2CDC497D"/>
    <w:rsid w:val="2CDD6F16"/>
    <w:rsid w:val="2CF0667B"/>
    <w:rsid w:val="2CF41CC7"/>
    <w:rsid w:val="2D0B1F79"/>
    <w:rsid w:val="2D77745E"/>
    <w:rsid w:val="2D7E3C87"/>
    <w:rsid w:val="2D864EB0"/>
    <w:rsid w:val="2D8C58C7"/>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403FA"/>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5E14C1"/>
    <w:rsid w:val="33A01007"/>
    <w:rsid w:val="33BE4DDD"/>
    <w:rsid w:val="33D43DBD"/>
    <w:rsid w:val="33DC5263"/>
    <w:rsid w:val="340F388A"/>
    <w:rsid w:val="341E3ACD"/>
    <w:rsid w:val="342612C6"/>
    <w:rsid w:val="343F4A14"/>
    <w:rsid w:val="349A75F8"/>
    <w:rsid w:val="34BD5094"/>
    <w:rsid w:val="34D50630"/>
    <w:rsid w:val="34EC4711"/>
    <w:rsid w:val="35011425"/>
    <w:rsid w:val="35170C48"/>
    <w:rsid w:val="351F3913"/>
    <w:rsid w:val="35337151"/>
    <w:rsid w:val="355A6D87"/>
    <w:rsid w:val="35642E36"/>
    <w:rsid w:val="35AB37D1"/>
    <w:rsid w:val="35CB558F"/>
    <w:rsid w:val="35ED19A9"/>
    <w:rsid w:val="35EE781F"/>
    <w:rsid w:val="360B5277"/>
    <w:rsid w:val="361909F0"/>
    <w:rsid w:val="361E6007"/>
    <w:rsid w:val="36251143"/>
    <w:rsid w:val="36297C02"/>
    <w:rsid w:val="36511F38"/>
    <w:rsid w:val="36633A19"/>
    <w:rsid w:val="36877708"/>
    <w:rsid w:val="36904F4B"/>
    <w:rsid w:val="36941E25"/>
    <w:rsid w:val="36B349A1"/>
    <w:rsid w:val="36C721FA"/>
    <w:rsid w:val="36E20737"/>
    <w:rsid w:val="36F01751"/>
    <w:rsid w:val="375872F6"/>
    <w:rsid w:val="3784633D"/>
    <w:rsid w:val="379B74CF"/>
    <w:rsid w:val="37FB5F35"/>
    <w:rsid w:val="38030A86"/>
    <w:rsid w:val="382D3998"/>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0372DD"/>
    <w:rsid w:val="3B385475"/>
    <w:rsid w:val="3B4E3612"/>
    <w:rsid w:val="3B573641"/>
    <w:rsid w:val="3B590718"/>
    <w:rsid w:val="3B824942"/>
    <w:rsid w:val="3B8443B3"/>
    <w:rsid w:val="3B8A5AC2"/>
    <w:rsid w:val="3BC74A4B"/>
    <w:rsid w:val="3BFC2946"/>
    <w:rsid w:val="3C0C3CEF"/>
    <w:rsid w:val="3C320282"/>
    <w:rsid w:val="3C6F1EA0"/>
    <w:rsid w:val="3CEC49C0"/>
    <w:rsid w:val="3D437B38"/>
    <w:rsid w:val="3D566086"/>
    <w:rsid w:val="3DAE7C70"/>
    <w:rsid w:val="3DC70D32"/>
    <w:rsid w:val="3E2B7513"/>
    <w:rsid w:val="3E605959"/>
    <w:rsid w:val="3E7762B4"/>
    <w:rsid w:val="3E8F782E"/>
    <w:rsid w:val="3EA177D5"/>
    <w:rsid w:val="3EF51CD1"/>
    <w:rsid w:val="3F0365C7"/>
    <w:rsid w:val="3F0D6C18"/>
    <w:rsid w:val="3F76656C"/>
    <w:rsid w:val="3F937B68"/>
    <w:rsid w:val="3FDA11F0"/>
    <w:rsid w:val="400C0C7E"/>
    <w:rsid w:val="40381A73"/>
    <w:rsid w:val="404E1296"/>
    <w:rsid w:val="405A7C3B"/>
    <w:rsid w:val="40AD2461"/>
    <w:rsid w:val="40E439A9"/>
    <w:rsid w:val="410D12F8"/>
    <w:rsid w:val="415029D9"/>
    <w:rsid w:val="41670862"/>
    <w:rsid w:val="41C5655C"/>
    <w:rsid w:val="41F93484"/>
    <w:rsid w:val="420F2CA7"/>
    <w:rsid w:val="4214206C"/>
    <w:rsid w:val="42722B78"/>
    <w:rsid w:val="431762B8"/>
    <w:rsid w:val="434D1CD9"/>
    <w:rsid w:val="43575F8F"/>
    <w:rsid w:val="43737CDA"/>
    <w:rsid w:val="43827BB1"/>
    <w:rsid w:val="43BB08DC"/>
    <w:rsid w:val="43C27FD1"/>
    <w:rsid w:val="43E02B4D"/>
    <w:rsid w:val="44182A93"/>
    <w:rsid w:val="442A13D9"/>
    <w:rsid w:val="444162D1"/>
    <w:rsid w:val="44AD6ED3"/>
    <w:rsid w:val="44B21CE6"/>
    <w:rsid w:val="44C25F0B"/>
    <w:rsid w:val="44CA44EA"/>
    <w:rsid w:val="452D3B70"/>
    <w:rsid w:val="453365B0"/>
    <w:rsid w:val="45605CF4"/>
    <w:rsid w:val="45DE0736"/>
    <w:rsid w:val="45F34DBA"/>
    <w:rsid w:val="460365FF"/>
    <w:rsid w:val="460C5E7C"/>
    <w:rsid w:val="463D7DBF"/>
    <w:rsid w:val="46530312"/>
    <w:rsid w:val="46537607"/>
    <w:rsid w:val="46713811"/>
    <w:rsid w:val="468E4AE3"/>
    <w:rsid w:val="469814BD"/>
    <w:rsid w:val="475A49C5"/>
    <w:rsid w:val="475C698F"/>
    <w:rsid w:val="47727F60"/>
    <w:rsid w:val="477618A3"/>
    <w:rsid w:val="479510FE"/>
    <w:rsid w:val="47D62F59"/>
    <w:rsid w:val="480E6AF2"/>
    <w:rsid w:val="481F0EAE"/>
    <w:rsid w:val="483031FD"/>
    <w:rsid w:val="483A26D1"/>
    <w:rsid w:val="488429C0"/>
    <w:rsid w:val="48CE11C6"/>
    <w:rsid w:val="48E42798"/>
    <w:rsid w:val="48FC1291"/>
    <w:rsid w:val="495D504C"/>
    <w:rsid w:val="49D56585"/>
    <w:rsid w:val="49D9587C"/>
    <w:rsid w:val="49E334F6"/>
    <w:rsid w:val="49EE6266"/>
    <w:rsid w:val="4A3239D7"/>
    <w:rsid w:val="4A5E042C"/>
    <w:rsid w:val="4A743FEF"/>
    <w:rsid w:val="4AA5064D"/>
    <w:rsid w:val="4ABD7744"/>
    <w:rsid w:val="4AD36F68"/>
    <w:rsid w:val="4B427C4A"/>
    <w:rsid w:val="4B6D116B"/>
    <w:rsid w:val="4B773D97"/>
    <w:rsid w:val="4BF65E1D"/>
    <w:rsid w:val="4C09265D"/>
    <w:rsid w:val="4C1356A2"/>
    <w:rsid w:val="4C8A2BA4"/>
    <w:rsid w:val="4CAB577D"/>
    <w:rsid w:val="4D0478AD"/>
    <w:rsid w:val="4D097DFF"/>
    <w:rsid w:val="4D3637DE"/>
    <w:rsid w:val="4D4001B9"/>
    <w:rsid w:val="4D4128AF"/>
    <w:rsid w:val="4D492AC2"/>
    <w:rsid w:val="4DBD7A5B"/>
    <w:rsid w:val="4DC66A12"/>
    <w:rsid w:val="4DDE00FE"/>
    <w:rsid w:val="4DF711BF"/>
    <w:rsid w:val="4E04104E"/>
    <w:rsid w:val="4E165AE9"/>
    <w:rsid w:val="4E2A3343"/>
    <w:rsid w:val="4E406DDB"/>
    <w:rsid w:val="4E6B025A"/>
    <w:rsid w:val="4E8A5B90"/>
    <w:rsid w:val="4E923725"/>
    <w:rsid w:val="4E952950"/>
    <w:rsid w:val="4EA2112B"/>
    <w:rsid w:val="4EC15F85"/>
    <w:rsid w:val="4EC527A3"/>
    <w:rsid w:val="4EDB63EB"/>
    <w:rsid w:val="4F005E52"/>
    <w:rsid w:val="4F05790C"/>
    <w:rsid w:val="4F0911AA"/>
    <w:rsid w:val="50231584"/>
    <w:rsid w:val="50500CA4"/>
    <w:rsid w:val="50724B2D"/>
    <w:rsid w:val="50AA42C7"/>
    <w:rsid w:val="50C71722"/>
    <w:rsid w:val="50DE6667"/>
    <w:rsid w:val="510F0E13"/>
    <w:rsid w:val="514B4F78"/>
    <w:rsid w:val="51E23F34"/>
    <w:rsid w:val="51ED7522"/>
    <w:rsid w:val="51FF7420"/>
    <w:rsid w:val="5245699D"/>
    <w:rsid w:val="525C3CE7"/>
    <w:rsid w:val="52755359"/>
    <w:rsid w:val="52923265"/>
    <w:rsid w:val="52990A97"/>
    <w:rsid w:val="52B72CCB"/>
    <w:rsid w:val="52C11D9C"/>
    <w:rsid w:val="53475896"/>
    <w:rsid w:val="53582700"/>
    <w:rsid w:val="537329AF"/>
    <w:rsid w:val="53755060"/>
    <w:rsid w:val="539232B3"/>
    <w:rsid w:val="53B042EA"/>
    <w:rsid w:val="53D0673A"/>
    <w:rsid w:val="541624AE"/>
    <w:rsid w:val="54330CD9"/>
    <w:rsid w:val="544A6CFB"/>
    <w:rsid w:val="545207D2"/>
    <w:rsid w:val="545C3B2A"/>
    <w:rsid w:val="54684676"/>
    <w:rsid w:val="54717BEB"/>
    <w:rsid w:val="5475755D"/>
    <w:rsid w:val="55254864"/>
    <w:rsid w:val="554967A4"/>
    <w:rsid w:val="554C1DF1"/>
    <w:rsid w:val="556E7FB9"/>
    <w:rsid w:val="55823A64"/>
    <w:rsid w:val="55982572"/>
    <w:rsid w:val="55AC7BBD"/>
    <w:rsid w:val="55F61D5C"/>
    <w:rsid w:val="561D378D"/>
    <w:rsid w:val="56225547"/>
    <w:rsid w:val="5625513D"/>
    <w:rsid w:val="563034C0"/>
    <w:rsid w:val="56504000"/>
    <w:rsid w:val="56B063AF"/>
    <w:rsid w:val="56BD287A"/>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304D7"/>
    <w:rsid w:val="59044790"/>
    <w:rsid w:val="59111F0A"/>
    <w:rsid w:val="592554A0"/>
    <w:rsid w:val="594554D5"/>
    <w:rsid w:val="59547B0C"/>
    <w:rsid w:val="59A06702"/>
    <w:rsid w:val="59A246D5"/>
    <w:rsid w:val="59D423B5"/>
    <w:rsid w:val="59FB3DE5"/>
    <w:rsid w:val="5A2055FA"/>
    <w:rsid w:val="5A2A6479"/>
    <w:rsid w:val="5A67147B"/>
    <w:rsid w:val="5A855CC9"/>
    <w:rsid w:val="5AB511FC"/>
    <w:rsid w:val="5AC23CD1"/>
    <w:rsid w:val="5B286E5C"/>
    <w:rsid w:val="5B5548D8"/>
    <w:rsid w:val="5B8322E4"/>
    <w:rsid w:val="5B94629C"/>
    <w:rsid w:val="5BE56AFB"/>
    <w:rsid w:val="5C2313D1"/>
    <w:rsid w:val="5C394FAE"/>
    <w:rsid w:val="5C677510"/>
    <w:rsid w:val="5C693288"/>
    <w:rsid w:val="5C795370"/>
    <w:rsid w:val="5C7B5ADE"/>
    <w:rsid w:val="5C7D31D8"/>
    <w:rsid w:val="5C7F7A97"/>
    <w:rsid w:val="5C982577"/>
    <w:rsid w:val="5CCB7A9F"/>
    <w:rsid w:val="5CD3198F"/>
    <w:rsid w:val="5CDB3A5A"/>
    <w:rsid w:val="5D1256CE"/>
    <w:rsid w:val="5D184CAE"/>
    <w:rsid w:val="5D320C20"/>
    <w:rsid w:val="5D46706C"/>
    <w:rsid w:val="5D605245"/>
    <w:rsid w:val="5D8D2FA6"/>
    <w:rsid w:val="5DA42323"/>
    <w:rsid w:val="5DBC7D30"/>
    <w:rsid w:val="5DED1ED3"/>
    <w:rsid w:val="5E176D14"/>
    <w:rsid w:val="5E2B0B27"/>
    <w:rsid w:val="5E3C677A"/>
    <w:rsid w:val="5E714676"/>
    <w:rsid w:val="5E7B0CDD"/>
    <w:rsid w:val="5E7F3237"/>
    <w:rsid w:val="5E9F11E3"/>
    <w:rsid w:val="5EDA221B"/>
    <w:rsid w:val="5EE440EC"/>
    <w:rsid w:val="5F5D4BFA"/>
    <w:rsid w:val="5F797C86"/>
    <w:rsid w:val="5F9920D6"/>
    <w:rsid w:val="5FB409B1"/>
    <w:rsid w:val="5FC15189"/>
    <w:rsid w:val="600C4F8E"/>
    <w:rsid w:val="60270C25"/>
    <w:rsid w:val="60425A2F"/>
    <w:rsid w:val="6062696C"/>
    <w:rsid w:val="60AC5E39"/>
    <w:rsid w:val="60C70EC5"/>
    <w:rsid w:val="60D55390"/>
    <w:rsid w:val="625C563D"/>
    <w:rsid w:val="627B506E"/>
    <w:rsid w:val="628C5F22"/>
    <w:rsid w:val="62B15989"/>
    <w:rsid w:val="63057835"/>
    <w:rsid w:val="630730C7"/>
    <w:rsid w:val="635C2B47"/>
    <w:rsid w:val="639C3F43"/>
    <w:rsid w:val="63A762A6"/>
    <w:rsid w:val="63BB78A1"/>
    <w:rsid w:val="63BE035D"/>
    <w:rsid w:val="63E13A0B"/>
    <w:rsid w:val="63EE0517"/>
    <w:rsid w:val="63F54E11"/>
    <w:rsid w:val="6401024A"/>
    <w:rsid w:val="640A70BB"/>
    <w:rsid w:val="64177A6E"/>
    <w:rsid w:val="64494046"/>
    <w:rsid w:val="64550596"/>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4828EC"/>
    <w:rsid w:val="689E0B09"/>
    <w:rsid w:val="68AF64C7"/>
    <w:rsid w:val="68BA2E4A"/>
    <w:rsid w:val="68BF2482"/>
    <w:rsid w:val="68D57089"/>
    <w:rsid w:val="68D75A1D"/>
    <w:rsid w:val="696035A4"/>
    <w:rsid w:val="69731BEA"/>
    <w:rsid w:val="69765236"/>
    <w:rsid w:val="697D4817"/>
    <w:rsid w:val="69AA326E"/>
    <w:rsid w:val="69D02B99"/>
    <w:rsid w:val="69E448D6"/>
    <w:rsid w:val="69F83E9D"/>
    <w:rsid w:val="6A042842"/>
    <w:rsid w:val="6A374E4B"/>
    <w:rsid w:val="6A5837C7"/>
    <w:rsid w:val="6A7E0847"/>
    <w:rsid w:val="6B00125C"/>
    <w:rsid w:val="6B1B2A5E"/>
    <w:rsid w:val="6B8E2D0B"/>
    <w:rsid w:val="6BBC10B2"/>
    <w:rsid w:val="6BC35730"/>
    <w:rsid w:val="6BCF0C2E"/>
    <w:rsid w:val="6BF012D0"/>
    <w:rsid w:val="6C541216"/>
    <w:rsid w:val="6C5C53CF"/>
    <w:rsid w:val="6C686766"/>
    <w:rsid w:val="6C9F6CBF"/>
    <w:rsid w:val="6CDE381E"/>
    <w:rsid w:val="6D817112"/>
    <w:rsid w:val="6D8A47CA"/>
    <w:rsid w:val="6D9B526C"/>
    <w:rsid w:val="6E573888"/>
    <w:rsid w:val="6E6F421F"/>
    <w:rsid w:val="6E92623A"/>
    <w:rsid w:val="6EBA381B"/>
    <w:rsid w:val="6F0D2199"/>
    <w:rsid w:val="6F2968A7"/>
    <w:rsid w:val="6F2F65B3"/>
    <w:rsid w:val="6F457B85"/>
    <w:rsid w:val="6F4638FD"/>
    <w:rsid w:val="6FB940CF"/>
    <w:rsid w:val="6FBD5FE1"/>
    <w:rsid w:val="6FCE7B7A"/>
    <w:rsid w:val="6FE70C3C"/>
    <w:rsid w:val="6FEF189F"/>
    <w:rsid w:val="6FF31971"/>
    <w:rsid w:val="70141305"/>
    <w:rsid w:val="70207CAA"/>
    <w:rsid w:val="70221C74"/>
    <w:rsid w:val="705B5186"/>
    <w:rsid w:val="70785D38"/>
    <w:rsid w:val="70826FF6"/>
    <w:rsid w:val="70D7072F"/>
    <w:rsid w:val="712351CC"/>
    <w:rsid w:val="71665B90"/>
    <w:rsid w:val="716A38D3"/>
    <w:rsid w:val="71704C61"/>
    <w:rsid w:val="71830048"/>
    <w:rsid w:val="71A779AA"/>
    <w:rsid w:val="71BE3C1E"/>
    <w:rsid w:val="71E17B50"/>
    <w:rsid w:val="72612407"/>
    <w:rsid w:val="72D37256"/>
    <w:rsid w:val="72E15E16"/>
    <w:rsid w:val="72EE0533"/>
    <w:rsid w:val="73540F98"/>
    <w:rsid w:val="736507F6"/>
    <w:rsid w:val="73953386"/>
    <w:rsid w:val="73AC0640"/>
    <w:rsid w:val="73B2330F"/>
    <w:rsid w:val="73EF6311"/>
    <w:rsid w:val="73FE0302"/>
    <w:rsid w:val="740D4E17"/>
    <w:rsid w:val="74220495"/>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BF6607"/>
    <w:rsid w:val="76F0487A"/>
    <w:rsid w:val="77000835"/>
    <w:rsid w:val="772D6E8E"/>
    <w:rsid w:val="77577C6A"/>
    <w:rsid w:val="776112D4"/>
    <w:rsid w:val="776B3F01"/>
    <w:rsid w:val="778B619F"/>
    <w:rsid w:val="77DB72D8"/>
    <w:rsid w:val="77DC741B"/>
    <w:rsid w:val="77F932A5"/>
    <w:rsid w:val="78200134"/>
    <w:rsid w:val="78760DAF"/>
    <w:rsid w:val="787B63C5"/>
    <w:rsid w:val="789B25C4"/>
    <w:rsid w:val="78D87B80"/>
    <w:rsid w:val="78E81581"/>
    <w:rsid w:val="793D1193"/>
    <w:rsid w:val="794B223C"/>
    <w:rsid w:val="7956473D"/>
    <w:rsid w:val="795F7D0D"/>
    <w:rsid w:val="79971568"/>
    <w:rsid w:val="79A66FD3"/>
    <w:rsid w:val="79A74F98"/>
    <w:rsid w:val="79D0629D"/>
    <w:rsid w:val="79E9047E"/>
    <w:rsid w:val="79EE0E19"/>
    <w:rsid w:val="7A4B626B"/>
    <w:rsid w:val="7A660A22"/>
    <w:rsid w:val="7A8F2E13"/>
    <w:rsid w:val="7AEA338E"/>
    <w:rsid w:val="7B011C90"/>
    <w:rsid w:val="7B1D781F"/>
    <w:rsid w:val="7B3D021F"/>
    <w:rsid w:val="7C3074C7"/>
    <w:rsid w:val="7C63309F"/>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EF80F8C"/>
    <w:rsid w:val="7F034416"/>
    <w:rsid w:val="7F3900A1"/>
    <w:rsid w:val="7F3C6183"/>
    <w:rsid w:val="7F500288"/>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qFormat/>
    <w:uiPriority w:val="0"/>
    <w:pPr>
      <w:jc w:val="left"/>
    </w:pPr>
  </w:style>
  <w:style w:type="paragraph" w:styleId="4">
    <w:name w:val="Body Text"/>
    <w:basedOn w:val="1"/>
    <w:next w:val="1"/>
    <w:unhideWhenUsed/>
    <w:qFormat/>
    <w:uiPriority w:val="99"/>
    <w:pPr>
      <w:ind w:left="118"/>
    </w:pPr>
    <w:rPr>
      <w:rFonts w:ascii="宋体" w:hAnsi="宋体" w:eastAsia="宋体"/>
    </w:rPr>
  </w:style>
  <w:style w:type="paragraph" w:styleId="5">
    <w:name w:val="Body Text Indent"/>
    <w:basedOn w:val="1"/>
    <w:next w:val="6"/>
    <w:qFormat/>
    <w:uiPriority w:val="0"/>
    <w:pPr>
      <w:ind w:firstLine="480" w:firstLineChars="200"/>
    </w:pPr>
    <w:rPr>
      <w:rFonts w:ascii="宋体"/>
      <w:color w:val="000000"/>
      <w:sz w:val="24"/>
    </w:rPr>
  </w:style>
  <w:style w:type="paragraph" w:styleId="6">
    <w:name w:val="toc 9"/>
    <w:basedOn w:val="1"/>
    <w:next w:val="1"/>
    <w:qFormat/>
    <w:uiPriority w:val="0"/>
    <w:pPr>
      <w:widowControl/>
      <w:wordWrap w:val="0"/>
      <w:autoSpaceDE/>
      <w:autoSpaceDN/>
      <w:spacing w:before="0" w:after="0" w:line="240" w:lineRule="auto"/>
      <w:ind w:left="2975" w:firstLine="0"/>
      <w:jc w:val="both"/>
    </w:pPr>
    <w:rPr>
      <w:sz w:val="21"/>
      <w:szCs w:val="22"/>
    </w:rPr>
  </w:style>
  <w:style w:type="paragraph" w:styleId="7">
    <w:name w:val="Plain Text"/>
    <w:basedOn w:val="1"/>
    <w:qFormat/>
    <w:uiPriority w:val="0"/>
    <w:rPr>
      <w:rFonts w:ascii="宋体" w:hAnsi="Courier New" w:eastAsia="宋体" w:cs="Times New Roman"/>
      <w:szCs w:val="24"/>
    </w:rPr>
  </w:style>
  <w:style w:type="paragraph" w:styleId="8">
    <w:name w:val="Body Text Indent 3"/>
    <w:basedOn w:val="1"/>
    <w:qFormat/>
    <w:uiPriority w:val="0"/>
    <w:pPr>
      <w:spacing w:after="120" w:afterLines="0"/>
      <w:ind w:left="420" w:leftChars="200"/>
    </w:pPr>
    <w:rPr>
      <w:sz w:val="16"/>
      <w:szCs w:val="16"/>
    </w:rPr>
  </w:style>
  <w:style w:type="paragraph" w:styleId="9">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0">
    <w:name w:val="Title"/>
    <w:basedOn w:val="1"/>
    <w:next w:val="1"/>
    <w:qFormat/>
    <w:uiPriority w:val="0"/>
    <w:pPr>
      <w:spacing w:before="240" w:after="60"/>
      <w:jc w:val="center"/>
      <w:outlineLvl w:val="0"/>
    </w:pPr>
    <w:rPr>
      <w:rFonts w:ascii="Arial" w:hAnsi="Arial"/>
      <w:b/>
      <w:sz w:val="32"/>
    </w:rPr>
  </w:style>
  <w:style w:type="paragraph" w:styleId="11">
    <w:name w:val="Body Text First Indent"/>
    <w:basedOn w:val="4"/>
    <w:next w:val="1"/>
    <w:qFormat/>
    <w:uiPriority w:val="0"/>
    <w:pPr>
      <w:ind w:firstLine="420" w:firstLineChars="100"/>
    </w:pPr>
  </w:style>
  <w:style w:type="paragraph" w:styleId="12">
    <w:name w:val="Body Text First Indent 2"/>
    <w:basedOn w:val="5"/>
    <w:next w:val="1"/>
    <w:qFormat/>
    <w:uiPriority w:val="0"/>
    <w:pPr>
      <w:ind w:firstLine="420" w:firstLineChars="200"/>
    </w:pPr>
    <w:rPr>
      <w:snapToGrid w:val="0"/>
      <w:kern w:val="0"/>
      <w:sz w:val="24"/>
      <w:szCs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0"/>
    <w:rPr>
      <w:b/>
    </w:rPr>
  </w:style>
  <w:style w:type="character" w:styleId="17">
    <w:name w:val="Emphasis"/>
    <w:basedOn w:val="15"/>
    <w:qFormat/>
    <w:uiPriority w:val="0"/>
    <w:rPr>
      <w:i/>
    </w:rPr>
  </w:style>
  <w:style w:type="paragraph" w:customStyle="1" w:styleId="18">
    <w:name w:val="Default"/>
    <w:basedOn w:val="19"/>
    <w:next w:val="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9">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0">
    <w:name w:val="正文首行缩进2个字 Char"/>
    <w:basedOn w:val="1"/>
    <w:qFormat/>
    <w:uiPriority w:val="0"/>
    <w:pPr>
      <w:ind w:firstLine="480" w:firstLineChars="200"/>
    </w:pPr>
    <w:rPr>
      <w:rFonts w:eastAsia="楷体"/>
      <w:sz w:val="24"/>
      <w:szCs w:val="24"/>
    </w:rPr>
  </w:style>
  <w:style w:type="paragraph" w:customStyle="1" w:styleId="21">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2">
    <w:name w:val=" Char Char Char1 Char Char Char Char Char Char Char Char Char Char Char Char Char"/>
    <w:basedOn w:val="1"/>
    <w:qFormat/>
    <w:uiPriority w:val="0"/>
    <w:rPr>
      <w:rFonts w:ascii="Times New Roman" w:hAnsi="Times New Roman" w:eastAsia="宋体" w:cs="Times New Roman"/>
      <w:sz w:val="24"/>
    </w:rPr>
  </w:style>
  <w:style w:type="paragraph" w:customStyle="1" w:styleId="23">
    <w:name w:val="报告正文"/>
    <w:basedOn w:val="1"/>
    <w:semiHidden/>
    <w:qFormat/>
    <w:uiPriority w:val="0"/>
    <w:pPr>
      <w:spacing w:line="440" w:lineRule="exact"/>
      <w:ind w:firstLine="200" w:firstLineChars="200"/>
      <w:jc w:val="left"/>
    </w:pPr>
    <w:rPr>
      <w:rFonts w:eastAsia="仿宋_GB2312"/>
      <w:sz w:val="24"/>
    </w:rPr>
  </w:style>
  <w:style w:type="character" w:customStyle="1" w:styleId="24">
    <w:name w:val="10"/>
    <w:basedOn w:val="15"/>
    <w:qFormat/>
    <w:uiPriority w:val="0"/>
    <w:rPr>
      <w:rFonts w:hint="default" w:ascii="Times New Roman" w:hAnsi="Times New Roman" w:eastAsia="宋体" w:cs="Times New Roman"/>
      <w:sz w:val="24"/>
      <w:szCs w:val="24"/>
    </w:rPr>
  </w:style>
  <w:style w:type="character" w:customStyle="1" w:styleId="25">
    <w:name w:val="15"/>
    <w:basedOn w:val="15"/>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12462</Words>
  <Characters>14747</Characters>
  <Lines>1</Lines>
  <Paragraphs>1</Paragraphs>
  <TotalTime>1</TotalTime>
  <ScaleCrop>false</ScaleCrop>
  <LinksUpToDate>false</LinksUpToDate>
  <CharactersWithSpaces>14764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小刘小刘</cp:lastModifiedBy>
  <cp:lastPrinted>2026-05-08T05:51:00Z</cp:lastPrinted>
  <dcterms:modified xsi:type="dcterms:W3CDTF">2026-06-11T05:07:13Z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BCBE0AFC2A5F44D8826CD00553A101CD_13</vt:lpwstr>
  </property>
  <property fmtid="{D5CDD505-2E9C-101B-9397-08002B2CF9AE}" pid="4" name="KSOTemplateDocerSaveRecord">
    <vt:lpwstr>eyJoZGlkIjoiZWE3NDRlNjQyYjNlZTdiMmNlMjBkMWNhNTkzOTRkMTAiLCJ1c2VySWQiOiI0NDQzOTcwNDEifQ==</vt:lpwstr>
  </property>
</Properties>
</file>