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35EB">
      <w:pPr>
        <w:spacing w:line="480" w:lineRule="auto"/>
        <w:jc w:val="center"/>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浙江一顺电气有限公司年产高低压配电柜100套，成套电气100套，电缆桥架10万米，母线槽1500米项目</w:t>
      </w:r>
    </w:p>
    <w:p w14:paraId="636E5AC2">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其他需要说明的事项</w:t>
      </w:r>
    </w:p>
    <w:p w14:paraId="035DE8D5">
      <w:pPr>
        <w:spacing w:line="360" w:lineRule="auto"/>
        <w:rPr>
          <w:rFonts w:hint="default" w:ascii="Times New Roman" w:hAnsi="Times New Roman" w:eastAsia="宋体" w:cs="Times New Roman"/>
          <w:b/>
          <w:bCs/>
          <w:color w:val="auto"/>
          <w:sz w:val="24"/>
          <w:szCs w:val="24"/>
          <w:lang w:val="en-US" w:eastAsia="zh-CN"/>
        </w:rPr>
      </w:pPr>
    </w:p>
    <w:p w14:paraId="292F81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1环境保护设施设计、施工和验收过程简况</w:t>
      </w:r>
    </w:p>
    <w:p w14:paraId="0244A734">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1.1设计简况</w:t>
      </w:r>
    </w:p>
    <w:p w14:paraId="710B8A5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浙江一顺电气有限公司项目建设地点位于浙江省湖州市德清县阜溪街道环城北路889号30号楼一楼（东经120度01分17.956秒，北纬30度33分34.689秒），建筑面积2413.41平方米，本项目实际拥有职工20人，实行昼间8小时一班制生产，年生产天数300天，厂区内不设置食堂和宿舍。本项目于2023年4月委托湖州博胜环保科技有限公司编制完成了《浙江一顺电气有限公司年产高低压配电柜100套，成套电气100套，电缆桥架10万米，母线槽1500米项目环境影响登记表》，并于2023年5月6日通过了湖州市生态环境局德清分局的备案，文号为湖德环建备〔2023〕20号。企业已于2024年12月24日进行排污登记，编号为91330521MA2D5EN47Y001Y，有效期为2024年12月24日至2029年12月23日。</w:t>
      </w:r>
    </w:p>
    <w:p w14:paraId="1B7941E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建设项目已将环境保护设施纳入初步设计，环保设施设计符合环保设计规范要求，落实了防治污染和生态破坏的措施以及环境保护设施投资概算。</w:t>
      </w:r>
    </w:p>
    <w:p w14:paraId="3CAB22D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1.2施工简况</w:t>
      </w:r>
    </w:p>
    <w:p w14:paraId="43E2BB7C">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建设过程中，环保设施纳入了施工合同，同时根据环评及承诺备案受理书要求，委托专业单位对环境保护设施进行设计，环保设施与主体工程同时设计、同时施工、同时投入生产。实际总投资1000万元，实际环保投资42万元，占总投资额的4.2%。</w:t>
      </w:r>
    </w:p>
    <w:p w14:paraId="1778CEBD">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1.3验收过程简况</w:t>
      </w:r>
    </w:p>
    <w:p w14:paraId="7122992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本项目于2024年3月开工建设（主要是设备安装、调试），6月进行试生产阶段。</w:t>
      </w:r>
    </w:p>
    <w:p w14:paraId="3101EC8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企业于2024年6月着手开展本项目的竣工环境保护自主验收工作，对照项目环境影响登记表和承诺备案受理书，对项目和环境保护设施建设情况进行了验收自查，然后根据自查结果于2024年6月编制验收监测方案，并委托湖州天亿环境检测有限公司于2024年06月12日至2024年06月13日、2024年10月15日至2024年10月16日进行了现场验收监测，通过对该工程“三同时”执行情况和效果的检查并依据监测结果及相应的国家有关环境标准，编制了本项目竣工环境保护验收监测报告表。</w:t>
      </w:r>
    </w:p>
    <w:p w14:paraId="62F017E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2025年</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3月12日，陈云斌作为我公司验收负责人，在公司会议室组织召开了“浙江一顺电气有限公司年产高低压配电柜100套，成套电气100套，电缆桥架10万米，母线槽1500米项目竣工环境保护验收会议”</w:t>
      </w:r>
      <w:r>
        <w:rPr>
          <w:rFonts w:hint="eastAsia" w:ascii="Times New Roman" w:hAnsi="Times New Roman" w:eastAsia="宋体" w:cs="Times New Roman"/>
          <w:color w:val="auto"/>
          <w:sz w:val="24"/>
          <w:szCs w:val="24"/>
          <w:highlight w:val="none"/>
          <w:lang w:val="en-US" w:eastAsia="zh-CN"/>
        </w:rPr>
        <w:t>，并成立</w:t>
      </w:r>
      <w:r>
        <w:rPr>
          <w:rFonts w:hint="default" w:ascii="Times New Roman" w:hAnsi="Times New Roman" w:eastAsia="宋体" w:cs="Times New Roman"/>
          <w:color w:val="auto"/>
          <w:sz w:val="24"/>
          <w:szCs w:val="24"/>
          <w:highlight w:val="none"/>
          <w:lang w:val="en-US" w:eastAsia="zh-CN"/>
        </w:rPr>
        <w:t>环保</w:t>
      </w:r>
      <w:r>
        <w:rPr>
          <w:rFonts w:hint="eastAsia" w:ascii="Times New Roman" w:hAnsi="Times New Roman" w:eastAsia="宋体" w:cs="Times New Roman"/>
          <w:color w:val="auto"/>
          <w:sz w:val="24"/>
          <w:szCs w:val="24"/>
          <w:highlight w:val="none"/>
          <w:lang w:val="en-US" w:eastAsia="zh-CN"/>
        </w:rPr>
        <w:t>验收组</w:t>
      </w:r>
      <w:r>
        <w:rPr>
          <w:rFonts w:hint="default" w:ascii="Times New Roman" w:hAnsi="Times New Roman" w:eastAsia="宋体" w:cs="Times New Roman"/>
          <w:color w:val="auto"/>
          <w:sz w:val="24"/>
          <w:szCs w:val="24"/>
          <w:highlight w:val="none"/>
          <w:lang w:val="en-US" w:eastAsia="zh-CN"/>
        </w:rPr>
        <w:t>进行现场验收。当天，环保验收组</w:t>
      </w:r>
      <w:r>
        <w:rPr>
          <w:rFonts w:hint="eastAsia" w:ascii="Times New Roman" w:hAnsi="Times New Roman" w:eastAsia="宋体" w:cs="Times New Roman"/>
          <w:color w:val="auto"/>
          <w:sz w:val="24"/>
          <w:szCs w:val="24"/>
          <w:highlight w:val="none"/>
          <w:lang w:val="en-US" w:eastAsia="zh-CN"/>
        </w:rPr>
        <w:t>经过认真讨论，以书面形式一致同意本项目通过</w:t>
      </w:r>
      <w:r>
        <w:rPr>
          <w:rFonts w:hint="default" w:ascii="Times New Roman" w:hAnsi="Times New Roman" w:eastAsia="宋体" w:cs="Times New Roman"/>
          <w:color w:val="auto"/>
          <w:sz w:val="24"/>
          <w:szCs w:val="24"/>
          <w:highlight w:val="none"/>
          <w:lang w:val="en-US" w:eastAsia="zh-CN"/>
        </w:rPr>
        <w:t>竣工环境保护验收</w:t>
      </w:r>
      <w:r>
        <w:rPr>
          <w:rFonts w:hint="eastAsia" w:ascii="Times New Roman" w:hAnsi="Times New Roman" w:eastAsia="宋体" w:cs="Times New Roman"/>
          <w:color w:val="auto"/>
          <w:sz w:val="24"/>
          <w:szCs w:val="24"/>
          <w:highlight w:val="none"/>
          <w:lang w:val="en-US" w:eastAsia="zh-CN"/>
        </w:rPr>
        <w:t>，并提出了验收</w:t>
      </w:r>
      <w:r>
        <w:rPr>
          <w:rFonts w:hint="default" w:ascii="Times New Roman" w:hAnsi="Times New Roman" w:eastAsia="宋体" w:cs="Times New Roman"/>
          <w:color w:val="auto"/>
          <w:sz w:val="24"/>
          <w:szCs w:val="24"/>
          <w:highlight w:val="none"/>
          <w:lang w:val="en-US" w:eastAsia="zh-CN"/>
        </w:rPr>
        <w:t>意见，“意见”出具的验收结论及后续要求内容如下所述：</w:t>
      </w:r>
    </w:p>
    <w:p w14:paraId="004244D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依据《建设项目竣工环境保护验收暂行办法》，浙江一顺电气有限公司年产高低压配电柜100套，成套电气100套，电缆桥架10万米，母线槽1500米项目环保手续齐全，根据项目环境影响登记表、竣工环境保护验收监测报告表及环境保护设施现场检查情况，企业已落实各项环境保护设施，符合竣工环境保护验收条件，验收合格。</w:t>
      </w:r>
    </w:p>
    <w:p w14:paraId="4ED65DBC">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1.4公众反馈意见及处理情况</w:t>
      </w:r>
    </w:p>
    <w:p w14:paraId="4F0EEB51">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浙江一顺电气有限公司自建设到试运行阶段，未接收到公众反馈意见，未发生因环保问题受到处罚情形。</w:t>
      </w:r>
    </w:p>
    <w:p w14:paraId="180B0972">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2其他环境保护措施的落实情况</w:t>
      </w:r>
    </w:p>
    <w:p w14:paraId="47C3F45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2.1制度措施落实情况</w:t>
      </w:r>
    </w:p>
    <w:p w14:paraId="480A94D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（1）环保组织机构及规章制度</w:t>
      </w:r>
    </w:p>
    <w:p w14:paraId="251226F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本公司已建设环保组织结构并制定公司环保责任制度。公司总经理担任组长，全面负责环境管理工作。</w:t>
      </w:r>
    </w:p>
    <w:p w14:paraId="2C7FA8E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（2）环境风险防范措施</w:t>
      </w:r>
    </w:p>
    <w:p w14:paraId="7A01456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厂区内一般污染防治区主要为一般固废仓库、生产车间等。</w:t>
      </w:r>
    </w:p>
    <w:p w14:paraId="40072D4A">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（3）环境监测计划</w:t>
      </w:r>
    </w:p>
    <w:p w14:paraId="20AF09A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公司已制定环境监测计划，并根据监测计划进行监测，监测结果合格。</w:t>
      </w:r>
    </w:p>
    <w:p w14:paraId="38666005">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2.2配套措施落实情况</w:t>
      </w:r>
    </w:p>
    <w:p w14:paraId="1EDAB34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（1）区域削减及淘汰落后产能</w:t>
      </w:r>
    </w:p>
    <w:p w14:paraId="7F47B312">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本项目污染物排放涉及的总量控制项目主要为COD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、NH₃-N、颗粒物、挥发性有机物（VOCs）、SO₂、NOx。</w:t>
      </w:r>
    </w:p>
    <w:p w14:paraId="3456F77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本项目营运期仅排放生活污水，COD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、NH₃-N无需进行区域削减替代。新增的颗粒物、挥发性有机物（VOCs）、SO₂、NOx替代比例均为1:2。</w:t>
      </w:r>
    </w:p>
    <w:p w14:paraId="05C9F79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（2）防护距离控制及居民搬迁</w:t>
      </w:r>
    </w:p>
    <w:p w14:paraId="765C6AF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本项目不涉及防护距离控制及居民搬迁。</w:t>
      </w:r>
    </w:p>
    <w:p w14:paraId="139A7FA6">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2.3其他措施落实情况</w:t>
      </w:r>
    </w:p>
    <w:p w14:paraId="148377E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本项目不涉及林地补偿、珍稀动植物保护、区域环境整治、相关外围工程建设情况等情况。</w:t>
      </w:r>
    </w:p>
    <w:p w14:paraId="1A6A024A">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3整改工作情况</w:t>
      </w:r>
    </w:p>
    <w:p w14:paraId="7DC0947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验收阶段整改工作：建设环保组织结构并制定公司环保责任制度，完善各项竣工环境保护规章制度和环境保护基础台账、档案，明确了各岗位环保责任，加强管理，强化日常运行监管。对废气排放口等进行了规范化设置，完善了标识标牌工作。</w:t>
      </w:r>
    </w:p>
    <w:p w14:paraId="54A365AD">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73426EE9">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19D2D5AA">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浙江一顺电气有限公司</w:t>
      </w: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F55D4D"/>
    <w:rsid w:val="00043144"/>
    <w:rsid w:val="005A2D64"/>
    <w:rsid w:val="0070686F"/>
    <w:rsid w:val="0094109B"/>
    <w:rsid w:val="009F4C1B"/>
    <w:rsid w:val="00A56E42"/>
    <w:rsid w:val="00B52690"/>
    <w:rsid w:val="00CF1715"/>
    <w:rsid w:val="00E94D08"/>
    <w:rsid w:val="00F27441"/>
    <w:rsid w:val="00F55D4D"/>
    <w:rsid w:val="01384FA9"/>
    <w:rsid w:val="016F45ED"/>
    <w:rsid w:val="017460A8"/>
    <w:rsid w:val="019329D2"/>
    <w:rsid w:val="01F36FCC"/>
    <w:rsid w:val="021653B1"/>
    <w:rsid w:val="024617F2"/>
    <w:rsid w:val="025739FF"/>
    <w:rsid w:val="02753E85"/>
    <w:rsid w:val="02CD3CC1"/>
    <w:rsid w:val="02FF7BF3"/>
    <w:rsid w:val="03217867"/>
    <w:rsid w:val="034D095E"/>
    <w:rsid w:val="039447DF"/>
    <w:rsid w:val="042A2BE3"/>
    <w:rsid w:val="0442423B"/>
    <w:rsid w:val="044955CA"/>
    <w:rsid w:val="0491498E"/>
    <w:rsid w:val="04D53301"/>
    <w:rsid w:val="04F80D9E"/>
    <w:rsid w:val="05002A44"/>
    <w:rsid w:val="050B287F"/>
    <w:rsid w:val="05283431"/>
    <w:rsid w:val="054F27C3"/>
    <w:rsid w:val="055406CA"/>
    <w:rsid w:val="056A3A4A"/>
    <w:rsid w:val="057E12A3"/>
    <w:rsid w:val="05AF50D9"/>
    <w:rsid w:val="05D64447"/>
    <w:rsid w:val="05D816C5"/>
    <w:rsid w:val="06840B3B"/>
    <w:rsid w:val="06C477F9"/>
    <w:rsid w:val="06D02B3E"/>
    <w:rsid w:val="071E2B3C"/>
    <w:rsid w:val="073B415B"/>
    <w:rsid w:val="0754675F"/>
    <w:rsid w:val="07846919"/>
    <w:rsid w:val="07A174CB"/>
    <w:rsid w:val="07DC0503"/>
    <w:rsid w:val="07F97307"/>
    <w:rsid w:val="08510EF1"/>
    <w:rsid w:val="08744BDF"/>
    <w:rsid w:val="08DF02AB"/>
    <w:rsid w:val="08FF094D"/>
    <w:rsid w:val="09F9591A"/>
    <w:rsid w:val="0A0A36D5"/>
    <w:rsid w:val="0A1246B0"/>
    <w:rsid w:val="0A342878"/>
    <w:rsid w:val="0A4447E7"/>
    <w:rsid w:val="0A6767AA"/>
    <w:rsid w:val="0A7809B7"/>
    <w:rsid w:val="0AA74DF8"/>
    <w:rsid w:val="0ABB4D47"/>
    <w:rsid w:val="0AC260D6"/>
    <w:rsid w:val="0AF049F1"/>
    <w:rsid w:val="0B723658"/>
    <w:rsid w:val="0B995089"/>
    <w:rsid w:val="0BD87233"/>
    <w:rsid w:val="0BF027CF"/>
    <w:rsid w:val="0C3628D7"/>
    <w:rsid w:val="0C601702"/>
    <w:rsid w:val="0C6A2581"/>
    <w:rsid w:val="0CD143AE"/>
    <w:rsid w:val="0CEB1914"/>
    <w:rsid w:val="0E010CC3"/>
    <w:rsid w:val="0E181023"/>
    <w:rsid w:val="0E1C3D4F"/>
    <w:rsid w:val="0F144A26"/>
    <w:rsid w:val="0F2E5AE8"/>
    <w:rsid w:val="0F607C6B"/>
    <w:rsid w:val="0F6C4862"/>
    <w:rsid w:val="105826EB"/>
    <w:rsid w:val="10593038"/>
    <w:rsid w:val="107240FA"/>
    <w:rsid w:val="10E32902"/>
    <w:rsid w:val="10F16DCD"/>
    <w:rsid w:val="11E81ABA"/>
    <w:rsid w:val="12671705"/>
    <w:rsid w:val="127E0B34"/>
    <w:rsid w:val="131119A8"/>
    <w:rsid w:val="143C2A55"/>
    <w:rsid w:val="146548C3"/>
    <w:rsid w:val="146B50E8"/>
    <w:rsid w:val="148D505F"/>
    <w:rsid w:val="14C34F24"/>
    <w:rsid w:val="15237771"/>
    <w:rsid w:val="154C4F1A"/>
    <w:rsid w:val="164131A1"/>
    <w:rsid w:val="169A1CB5"/>
    <w:rsid w:val="16C3745D"/>
    <w:rsid w:val="1735378C"/>
    <w:rsid w:val="17577E5E"/>
    <w:rsid w:val="178C784F"/>
    <w:rsid w:val="18420856"/>
    <w:rsid w:val="18A64941"/>
    <w:rsid w:val="18A84B5D"/>
    <w:rsid w:val="194303E2"/>
    <w:rsid w:val="19436634"/>
    <w:rsid w:val="19550115"/>
    <w:rsid w:val="19597C05"/>
    <w:rsid w:val="1A3B730B"/>
    <w:rsid w:val="1A5D54D3"/>
    <w:rsid w:val="1A997F2F"/>
    <w:rsid w:val="1B0342CC"/>
    <w:rsid w:val="1B087B35"/>
    <w:rsid w:val="1B132036"/>
    <w:rsid w:val="1B43291B"/>
    <w:rsid w:val="1BE74617"/>
    <w:rsid w:val="1BFC2ACA"/>
    <w:rsid w:val="1C5F19D6"/>
    <w:rsid w:val="1CAE0268"/>
    <w:rsid w:val="1CC47A8B"/>
    <w:rsid w:val="1CCB2BC8"/>
    <w:rsid w:val="1CF540E9"/>
    <w:rsid w:val="1D507571"/>
    <w:rsid w:val="1D594678"/>
    <w:rsid w:val="1D9E652E"/>
    <w:rsid w:val="1DC31AF1"/>
    <w:rsid w:val="1DDC0E05"/>
    <w:rsid w:val="1E74103D"/>
    <w:rsid w:val="1E8232D7"/>
    <w:rsid w:val="1E9D0594"/>
    <w:rsid w:val="1EB81009"/>
    <w:rsid w:val="1F182311"/>
    <w:rsid w:val="1F1D7927"/>
    <w:rsid w:val="1F1F3C4D"/>
    <w:rsid w:val="1F23673E"/>
    <w:rsid w:val="1F947BE9"/>
    <w:rsid w:val="1F95570F"/>
    <w:rsid w:val="1FCB7383"/>
    <w:rsid w:val="20C938C2"/>
    <w:rsid w:val="212154AC"/>
    <w:rsid w:val="22196184"/>
    <w:rsid w:val="222A0391"/>
    <w:rsid w:val="22B81E40"/>
    <w:rsid w:val="22BD2FB3"/>
    <w:rsid w:val="23243032"/>
    <w:rsid w:val="23270D74"/>
    <w:rsid w:val="233F7E6C"/>
    <w:rsid w:val="237F470C"/>
    <w:rsid w:val="23A777BF"/>
    <w:rsid w:val="23A81EB5"/>
    <w:rsid w:val="23BD5235"/>
    <w:rsid w:val="23E66539"/>
    <w:rsid w:val="24034FA7"/>
    <w:rsid w:val="24376D95"/>
    <w:rsid w:val="249D2E71"/>
    <w:rsid w:val="24E64FB3"/>
    <w:rsid w:val="24ED38F7"/>
    <w:rsid w:val="25164BFC"/>
    <w:rsid w:val="256040C9"/>
    <w:rsid w:val="256E67E6"/>
    <w:rsid w:val="259B3353"/>
    <w:rsid w:val="25BD09A5"/>
    <w:rsid w:val="26127ABA"/>
    <w:rsid w:val="2629493E"/>
    <w:rsid w:val="26647BE9"/>
    <w:rsid w:val="267D7507"/>
    <w:rsid w:val="26864004"/>
    <w:rsid w:val="272626EF"/>
    <w:rsid w:val="276E51C4"/>
    <w:rsid w:val="27B150B0"/>
    <w:rsid w:val="283F090E"/>
    <w:rsid w:val="286C7D49"/>
    <w:rsid w:val="28716330"/>
    <w:rsid w:val="28940C5A"/>
    <w:rsid w:val="28AD5878"/>
    <w:rsid w:val="28D9720F"/>
    <w:rsid w:val="28F41C07"/>
    <w:rsid w:val="292F44DF"/>
    <w:rsid w:val="29361D11"/>
    <w:rsid w:val="29671ECA"/>
    <w:rsid w:val="2976035F"/>
    <w:rsid w:val="297A7E50"/>
    <w:rsid w:val="29B0281D"/>
    <w:rsid w:val="29B13146"/>
    <w:rsid w:val="29C72969"/>
    <w:rsid w:val="29CC4423"/>
    <w:rsid w:val="29E84CF0"/>
    <w:rsid w:val="29E928DF"/>
    <w:rsid w:val="29F1677E"/>
    <w:rsid w:val="2A241B69"/>
    <w:rsid w:val="2A84085A"/>
    <w:rsid w:val="2AA131BA"/>
    <w:rsid w:val="2AAD6003"/>
    <w:rsid w:val="2AB078A1"/>
    <w:rsid w:val="2AB56C65"/>
    <w:rsid w:val="2AE13EFE"/>
    <w:rsid w:val="2B035C23"/>
    <w:rsid w:val="2B487ADA"/>
    <w:rsid w:val="2B6A5CA2"/>
    <w:rsid w:val="2BA47406"/>
    <w:rsid w:val="2BD17ACF"/>
    <w:rsid w:val="2BF51A0F"/>
    <w:rsid w:val="2C106849"/>
    <w:rsid w:val="2CC15D7F"/>
    <w:rsid w:val="2CD31625"/>
    <w:rsid w:val="2CF9552F"/>
    <w:rsid w:val="2D320A41"/>
    <w:rsid w:val="2DA3549B"/>
    <w:rsid w:val="2DC45B3D"/>
    <w:rsid w:val="2E0533B1"/>
    <w:rsid w:val="2E2C5491"/>
    <w:rsid w:val="2EF22236"/>
    <w:rsid w:val="2F0B32F8"/>
    <w:rsid w:val="2F1A79DF"/>
    <w:rsid w:val="2FB614B6"/>
    <w:rsid w:val="2FC736C3"/>
    <w:rsid w:val="2FF95CBE"/>
    <w:rsid w:val="303E14AB"/>
    <w:rsid w:val="305F38FB"/>
    <w:rsid w:val="30735EF7"/>
    <w:rsid w:val="30823A8E"/>
    <w:rsid w:val="30D047F9"/>
    <w:rsid w:val="310D15A9"/>
    <w:rsid w:val="311F12DD"/>
    <w:rsid w:val="31436D79"/>
    <w:rsid w:val="317C228B"/>
    <w:rsid w:val="319770C5"/>
    <w:rsid w:val="31D2634F"/>
    <w:rsid w:val="31DC0F7C"/>
    <w:rsid w:val="321D581C"/>
    <w:rsid w:val="32690A61"/>
    <w:rsid w:val="32BB5035"/>
    <w:rsid w:val="32EF6838"/>
    <w:rsid w:val="33226E62"/>
    <w:rsid w:val="33AA1331"/>
    <w:rsid w:val="33B52681"/>
    <w:rsid w:val="33C418AF"/>
    <w:rsid w:val="33C87A09"/>
    <w:rsid w:val="33EB36F8"/>
    <w:rsid w:val="33ED121E"/>
    <w:rsid w:val="342C7F98"/>
    <w:rsid w:val="342D3D10"/>
    <w:rsid w:val="345179FF"/>
    <w:rsid w:val="34565015"/>
    <w:rsid w:val="3491604D"/>
    <w:rsid w:val="350520FE"/>
    <w:rsid w:val="351D5B33"/>
    <w:rsid w:val="35213875"/>
    <w:rsid w:val="35223149"/>
    <w:rsid w:val="3558300F"/>
    <w:rsid w:val="35AB313F"/>
    <w:rsid w:val="361E7DB5"/>
    <w:rsid w:val="364F0A69"/>
    <w:rsid w:val="36E7289C"/>
    <w:rsid w:val="37021484"/>
    <w:rsid w:val="37313B18"/>
    <w:rsid w:val="373B04F2"/>
    <w:rsid w:val="373D426B"/>
    <w:rsid w:val="37476E97"/>
    <w:rsid w:val="377E4FAF"/>
    <w:rsid w:val="37865C12"/>
    <w:rsid w:val="378C6A73"/>
    <w:rsid w:val="37A4078E"/>
    <w:rsid w:val="37DE5A4E"/>
    <w:rsid w:val="387C7014"/>
    <w:rsid w:val="388A7983"/>
    <w:rsid w:val="38B36EDA"/>
    <w:rsid w:val="38E47094"/>
    <w:rsid w:val="3A06128C"/>
    <w:rsid w:val="3A322081"/>
    <w:rsid w:val="3A5C35BA"/>
    <w:rsid w:val="3ACA22B9"/>
    <w:rsid w:val="3AF11EE4"/>
    <w:rsid w:val="3B4402BD"/>
    <w:rsid w:val="3B602C1D"/>
    <w:rsid w:val="3B7641EF"/>
    <w:rsid w:val="3B8406BA"/>
    <w:rsid w:val="3BB969E7"/>
    <w:rsid w:val="3BE92C13"/>
    <w:rsid w:val="3C2854E9"/>
    <w:rsid w:val="3CC80A7A"/>
    <w:rsid w:val="3DCB25D0"/>
    <w:rsid w:val="3DD86A9B"/>
    <w:rsid w:val="3E18333B"/>
    <w:rsid w:val="3E5E3444"/>
    <w:rsid w:val="3E8D5AD7"/>
    <w:rsid w:val="3EAE5A4E"/>
    <w:rsid w:val="3EB94B1E"/>
    <w:rsid w:val="3F087854"/>
    <w:rsid w:val="3F1B7587"/>
    <w:rsid w:val="3F966C0E"/>
    <w:rsid w:val="3F984734"/>
    <w:rsid w:val="3FC7461B"/>
    <w:rsid w:val="403D52DB"/>
    <w:rsid w:val="404C3770"/>
    <w:rsid w:val="40DB5220"/>
    <w:rsid w:val="410305B7"/>
    <w:rsid w:val="413F0F50"/>
    <w:rsid w:val="415E375B"/>
    <w:rsid w:val="415E7BFF"/>
    <w:rsid w:val="41742F7F"/>
    <w:rsid w:val="41BA3087"/>
    <w:rsid w:val="423D5A66"/>
    <w:rsid w:val="424D161D"/>
    <w:rsid w:val="42B23C09"/>
    <w:rsid w:val="434370AD"/>
    <w:rsid w:val="43681D2F"/>
    <w:rsid w:val="438F40A0"/>
    <w:rsid w:val="43C629E6"/>
    <w:rsid w:val="43EA39CC"/>
    <w:rsid w:val="440973ED"/>
    <w:rsid w:val="44586B88"/>
    <w:rsid w:val="44AD2F81"/>
    <w:rsid w:val="44CE0BF8"/>
    <w:rsid w:val="44F93EC7"/>
    <w:rsid w:val="452B7DF8"/>
    <w:rsid w:val="456B6447"/>
    <w:rsid w:val="458F482B"/>
    <w:rsid w:val="45B55914"/>
    <w:rsid w:val="45BE0C6C"/>
    <w:rsid w:val="4642189D"/>
    <w:rsid w:val="464A0752"/>
    <w:rsid w:val="46671304"/>
    <w:rsid w:val="46673811"/>
    <w:rsid w:val="467E4117"/>
    <w:rsid w:val="46A75BA4"/>
    <w:rsid w:val="46F54B62"/>
    <w:rsid w:val="471A0124"/>
    <w:rsid w:val="47262F6D"/>
    <w:rsid w:val="47486A40"/>
    <w:rsid w:val="47B839DD"/>
    <w:rsid w:val="47C02A7A"/>
    <w:rsid w:val="483A3088"/>
    <w:rsid w:val="485F6737"/>
    <w:rsid w:val="487970CD"/>
    <w:rsid w:val="48F350D1"/>
    <w:rsid w:val="494476DB"/>
    <w:rsid w:val="496C1C44"/>
    <w:rsid w:val="49865F45"/>
    <w:rsid w:val="49BE444F"/>
    <w:rsid w:val="49EA64D4"/>
    <w:rsid w:val="4A2C2648"/>
    <w:rsid w:val="4A78588E"/>
    <w:rsid w:val="4A7D7620"/>
    <w:rsid w:val="4ABD5996"/>
    <w:rsid w:val="4AD8457E"/>
    <w:rsid w:val="4AF40C8C"/>
    <w:rsid w:val="4B1A6945"/>
    <w:rsid w:val="4B38326F"/>
    <w:rsid w:val="4B58746D"/>
    <w:rsid w:val="4BB5666E"/>
    <w:rsid w:val="4C1C493F"/>
    <w:rsid w:val="4C2F01CE"/>
    <w:rsid w:val="4C350442"/>
    <w:rsid w:val="4CD945DE"/>
    <w:rsid w:val="4D664345"/>
    <w:rsid w:val="4DA62712"/>
    <w:rsid w:val="4DEB3C6F"/>
    <w:rsid w:val="4E0B07C7"/>
    <w:rsid w:val="4E1A4EAE"/>
    <w:rsid w:val="4EB64BD7"/>
    <w:rsid w:val="4EED4970"/>
    <w:rsid w:val="4F147B4F"/>
    <w:rsid w:val="4F7A5C04"/>
    <w:rsid w:val="4F952A3E"/>
    <w:rsid w:val="4FB31116"/>
    <w:rsid w:val="4FBA4253"/>
    <w:rsid w:val="4FD73056"/>
    <w:rsid w:val="500A342C"/>
    <w:rsid w:val="501873C8"/>
    <w:rsid w:val="50306C0B"/>
    <w:rsid w:val="50D6330E"/>
    <w:rsid w:val="51142088"/>
    <w:rsid w:val="521560B8"/>
    <w:rsid w:val="522956BF"/>
    <w:rsid w:val="5248023B"/>
    <w:rsid w:val="525C3CE7"/>
    <w:rsid w:val="52AF3E17"/>
    <w:rsid w:val="530130FB"/>
    <w:rsid w:val="532540D9"/>
    <w:rsid w:val="537868FE"/>
    <w:rsid w:val="53A414A2"/>
    <w:rsid w:val="53AB2AA9"/>
    <w:rsid w:val="53BB1B83"/>
    <w:rsid w:val="53D31D87"/>
    <w:rsid w:val="53D63625"/>
    <w:rsid w:val="541C54DC"/>
    <w:rsid w:val="543A3BB4"/>
    <w:rsid w:val="543D36A4"/>
    <w:rsid w:val="54A31759"/>
    <w:rsid w:val="5503669C"/>
    <w:rsid w:val="55823A64"/>
    <w:rsid w:val="55C0633B"/>
    <w:rsid w:val="55C73B6D"/>
    <w:rsid w:val="56066443"/>
    <w:rsid w:val="56226FF5"/>
    <w:rsid w:val="566D6D28"/>
    <w:rsid w:val="567710EF"/>
    <w:rsid w:val="56890E23"/>
    <w:rsid w:val="568B10F7"/>
    <w:rsid w:val="56C105BC"/>
    <w:rsid w:val="57AE6D93"/>
    <w:rsid w:val="58AB32D2"/>
    <w:rsid w:val="58C44394"/>
    <w:rsid w:val="58D75E75"/>
    <w:rsid w:val="58E40592"/>
    <w:rsid w:val="58E862D4"/>
    <w:rsid w:val="59254E33"/>
    <w:rsid w:val="596C0CB3"/>
    <w:rsid w:val="5A3410A5"/>
    <w:rsid w:val="5A47527D"/>
    <w:rsid w:val="5A867B53"/>
    <w:rsid w:val="5AAB0840"/>
    <w:rsid w:val="5ABF4E13"/>
    <w:rsid w:val="5AF80325"/>
    <w:rsid w:val="5B044834"/>
    <w:rsid w:val="5B4B48F9"/>
    <w:rsid w:val="5B77749C"/>
    <w:rsid w:val="5B9718EC"/>
    <w:rsid w:val="5C050F4B"/>
    <w:rsid w:val="5C0E45AE"/>
    <w:rsid w:val="5CD03307"/>
    <w:rsid w:val="5CDC1CAC"/>
    <w:rsid w:val="5CF42FA1"/>
    <w:rsid w:val="5D63417B"/>
    <w:rsid w:val="5DA6050C"/>
    <w:rsid w:val="5DB91FED"/>
    <w:rsid w:val="5EA902B4"/>
    <w:rsid w:val="5EF86B45"/>
    <w:rsid w:val="5F6146EB"/>
    <w:rsid w:val="5FAD5B82"/>
    <w:rsid w:val="5FB51831"/>
    <w:rsid w:val="5FF217E7"/>
    <w:rsid w:val="606A5821"/>
    <w:rsid w:val="60C03693"/>
    <w:rsid w:val="60D55390"/>
    <w:rsid w:val="60EB4BB4"/>
    <w:rsid w:val="610E0EBC"/>
    <w:rsid w:val="61271964"/>
    <w:rsid w:val="614918DA"/>
    <w:rsid w:val="61B9080E"/>
    <w:rsid w:val="61E57855"/>
    <w:rsid w:val="62214605"/>
    <w:rsid w:val="62405C9B"/>
    <w:rsid w:val="62586279"/>
    <w:rsid w:val="625E3163"/>
    <w:rsid w:val="626A0E18"/>
    <w:rsid w:val="62AE40EB"/>
    <w:rsid w:val="62B86D17"/>
    <w:rsid w:val="62BE1E54"/>
    <w:rsid w:val="62E25B42"/>
    <w:rsid w:val="63627A9D"/>
    <w:rsid w:val="639332E1"/>
    <w:rsid w:val="63972DD1"/>
    <w:rsid w:val="639E50C7"/>
    <w:rsid w:val="63A1155A"/>
    <w:rsid w:val="63CE568F"/>
    <w:rsid w:val="63D731CD"/>
    <w:rsid w:val="63D80CF3"/>
    <w:rsid w:val="64E738E4"/>
    <w:rsid w:val="64F34037"/>
    <w:rsid w:val="65115EE0"/>
    <w:rsid w:val="6595362A"/>
    <w:rsid w:val="65C15EE3"/>
    <w:rsid w:val="65CB0B10"/>
    <w:rsid w:val="65E9543A"/>
    <w:rsid w:val="65F75DA9"/>
    <w:rsid w:val="660758C0"/>
    <w:rsid w:val="688651C2"/>
    <w:rsid w:val="68A5389A"/>
    <w:rsid w:val="68CD1043"/>
    <w:rsid w:val="68DC1286"/>
    <w:rsid w:val="68FC7232"/>
    <w:rsid w:val="69F30635"/>
    <w:rsid w:val="6B1B42E7"/>
    <w:rsid w:val="6B39476E"/>
    <w:rsid w:val="6B460C38"/>
    <w:rsid w:val="6B7C465A"/>
    <w:rsid w:val="6BAF4A30"/>
    <w:rsid w:val="6C4B4758"/>
    <w:rsid w:val="6C9F31D7"/>
    <w:rsid w:val="6CE95D1F"/>
    <w:rsid w:val="6E313E22"/>
    <w:rsid w:val="6E3C04D7"/>
    <w:rsid w:val="6E8403F6"/>
    <w:rsid w:val="6E9543B1"/>
    <w:rsid w:val="6E9F0D8B"/>
    <w:rsid w:val="6ED53D6E"/>
    <w:rsid w:val="6EF72976"/>
    <w:rsid w:val="6F196D90"/>
    <w:rsid w:val="6F4B4A6F"/>
    <w:rsid w:val="6F96218E"/>
    <w:rsid w:val="701F16FA"/>
    <w:rsid w:val="71184E25"/>
    <w:rsid w:val="71B96AFB"/>
    <w:rsid w:val="72077373"/>
    <w:rsid w:val="727918F3"/>
    <w:rsid w:val="72A11576"/>
    <w:rsid w:val="72E15E16"/>
    <w:rsid w:val="731C0BFD"/>
    <w:rsid w:val="73522870"/>
    <w:rsid w:val="736D1458"/>
    <w:rsid w:val="737F116A"/>
    <w:rsid w:val="73C93D33"/>
    <w:rsid w:val="742A10F7"/>
    <w:rsid w:val="742D0BE7"/>
    <w:rsid w:val="74793E2D"/>
    <w:rsid w:val="74AC7D5E"/>
    <w:rsid w:val="74B17A6A"/>
    <w:rsid w:val="74F51705"/>
    <w:rsid w:val="75097816"/>
    <w:rsid w:val="7553467E"/>
    <w:rsid w:val="755A1EB0"/>
    <w:rsid w:val="75D752AF"/>
    <w:rsid w:val="76165DD7"/>
    <w:rsid w:val="76377AFB"/>
    <w:rsid w:val="76564426"/>
    <w:rsid w:val="766308F1"/>
    <w:rsid w:val="76B609C6"/>
    <w:rsid w:val="76C53359"/>
    <w:rsid w:val="774C75D7"/>
    <w:rsid w:val="776B3F01"/>
    <w:rsid w:val="77A45665"/>
    <w:rsid w:val="77A967D7"/>
    <w:rsid w:val="77AA2EC6"/>
    <w:rsid w:val="78774B27"/>
    <w:rsid w:val="78A91184"/>
    <w:rsid w:val="78B35B5F"/>
    <w:rsid w:val="79113C10"/>
    <w:rsid w:val="79254583"/>
    <w:rsid w:val="793B5B55"/>
    <w:rsid w:val="79865022"/>
    <w:rsid w:val="7A1F7224"/>
    <w:rsid w:val="7A540C70"/>
    <w:rsid w:val="7AA00365"/>
    <w:rsid w:val="7AA80FC8"/>
    <w:rsid w:val="7B1228E5"/>
    <w:rsid w:val="7C084414"/>
    <w:rsid w:val="7CA81753"/>
    <w:rsid w:val="7D0746CC"/>
    <w:rsid w:val="7DAE2D99"/>
    <w:rsid w:val="7E3037AE"/>
    <w:rsid w:val="7E370FE0"/>
    <w:rsid w:val="7E633B84"/>
    <w:rsid w:val="7E725B75"/>
    <w:rsid w:val="7E8C582B"/>
    <w:rsid w:val="7EB0669D"/>
    <w:rsid w:val="7ED44A81"/>
    <w:rsid w:val="7F34107C"/>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rFonts w:ascii="Times New Roman" w:hAnsi="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4">
    <w:name w:val="annotation text"/>
    <w:basedOn w:val="1"/>
    <w:qFormat/>
    <w:uiPriority w:val="0"/>
    <w:pPr>
      <w:jc w:val="left"/>
    </w:pPr>
  </w:style>
  <w:style w:type="paragraph" w:styleId="5">
    <w:name w:val="Body Text"/>
    <w:basedOn w:val="1"/>
    <w:next w:val="1"/>
    <w:unhideWhenUsed/>
    <w:qFormat/>
    <w:uiPriority w:val="99"/>
    <w:pPr>
      <w:ind w:left="118"/>
    </w:pPr>
    <w:rPr>
      <w:rFonts w:ascii="宋体" w:hAnsi="宋体" w:eastAsia="宋体"/>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next w:val="3"/>
    <w:qFormat/>
    <w:uiPriority w:val="0"/>
    <w:pPr>
      <w:spacing w:after="120" w:line="480" w:lineRule="auto"/>
      <w:ind w:left="420" w:leftChars="200"/>
    </w:pPr>
  </w:style>
  <w:style w:type="paragraph" w:styleId="8">
    <w:name w:val="Body Text First Indent"/>
    <w:basedOn w:val="5"/>
    <w:next w:val="1"/>
    <w:qFormat/>
    <w:uiPriority w:val="0"/>
    <w:pPr>
      <w:ind w:firstLine="420" w:firstLineChars="100"/>
    </w:pPr>
  </w:style>
  <w:style w:type="paragraph" w:styleId="9">
    <w:name w:val="Body Text First Indent 2"/>
    <w:basedOn w:val="6"/>
    <w:next w:val="1"/>
    <w:qFormat/>
    <w:uiPriority w:val="0"/>
    <w:pPr>
      <w:ind w:firstLine="420"/>
    </w:pPr>
    <w:rPr>
      <w:snapToGrid w:val="0"/>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1679</Words>
  <Characters>1879</Characters>
  <Lines>14</Lines>
  <Paragraphs>3</Paragraphs>
  <TotalTime>104</TotalTime>
  <ScaleCrop>false</ScaleCrop>
  <LinksUpToDate>false</LinksUpToDate>
  <CharactersWithSpaces>1879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2023-11-20T01:23:00Z</dcterms:created>
  <dc:creator>Administrator</dc:creator>
  <cp:lastModifiedBy>小廿</cp:lastModifiedBy>
  <cp:lastPrinted>2023-08-21T09:26:00Z</cp:lastPrinted>
  <dcterms:modified xsi:type="dcterms:W3CDTF">2025-04-11T09:15:13Z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0E00C7CF2BF741149515E44EF66876A1_13</vt:lpwstr>
  </property>
  <property fmtid="{D5CDD505-2E9C-101B-9397-08002B2CF9AE}" pid="4" name="KSOTemplateDocerSaveRecord">
    <vt:lpwstr>eyJoZGlkIjoiN2Q1MzlkMjE5NmY4ODBiNmZiMDdjMjA5YmRjM2JkN2IiLCJ1c2VySWQiOiIzMjg0MDAzMDgifQ==</vt:lpwstr>
  </property>
</Properties>
</file>